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FA67F2">
        <w:rPr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Координатор подпрограммы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бщий отдел администрации  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Участники подпрограммы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дминистрация Вышестеблиевского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Цели муниципальной   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  </w:t>
      </w:r>
      <w:proofErr w:type="spellStart"/>
      <w:r w:rsidRPr="00AA6353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AA6353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A6353">
        <w:rPr>
          <w:rFonts w:ascii="Times New Roman" w:hAnsi="Times New Roman" w:cs="Times New Roman"/>
          <w:color w:val="332E2D"/>
          <w:sz w:val="28"/>
          <w:szCs w:val="28"/>
        </w:rPr>
        <w:t xml:space="preserve">   доступной среды жизнедеятельности,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организация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инженерной, транспортной,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производственной инфраструктуры;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-создание средствами архитектуры и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градостроительства условий,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                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стадии ее проектирования,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-создание инвалидам условий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полноценного отдыха,     активного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занятия спортом и посещения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учреждений культуры;</w:t>
      </w:r>
      <w:r w:rsidRPr="00AA635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снащение действующих объектов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  социальной, инженерной,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транспортной, производственной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инфраструктуры, информации и связи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материально-техническими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средствами, обеспечивающими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беспрепятственный доступ к ним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инвалидов с учётом их потребностей</w:t>
      </w:r>
    </w:p>
    <w:tbl>
      <w:tblPr>
        <w:tblW w:w="4917" w:type="pct"/>
        <w:tblInd w:w="-4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9288"/>
      </w:tblGrid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формирование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позитивного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общественного мнения в отношении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проблем обеспечения доступности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среды жизнедеятельности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инвалидов; </w:t>
            </w:r>
          </w:p>
        </w:tc>
      </w:tr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-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инвалидам условий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полноценного отдыха, активного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занятия спортом и посещения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учреждений культуры.</w:t>
            </w:r>
          </w:p>
        </w:tc>
      </w:tr>
    </w:tbl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             средства для обеспечения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беспрепятственного доступа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-приобретение и установка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сигнальных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кнопок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Этапы и сроки реализации                     -201</w:t>
      </w:r>
      <w:r w:rsidR="007D0DAC">
        <w:rPr>
          <w:rFonts w:ascii="Times New Roman" w:hAnsi="Times New Roman" w:cs="Times New Roman"/>
          <w:sz w:val="28"/>
          <w:szCs w:val="28"/>
        </w:rPr>
        <w:t>6</w:t>
      </w:r>
      <w:r w:rsidRPr="00AA6353">
        <w:rPr>
          <w:rFonts w:ascii="Times New Roman" w:hAnsi="Times New Roman" w:cs="Times New Roman"/>
          <w:sz w:val="28"/>
          <w:szCs w:val="28"/>
        </w:rPr>
        <w:t>-201</w:t>
      </w:r>
      <w:r w:rsidR="007D0DAC">
        <w:rPr>
          <w:rFonts w:ascii="Times New Roman" w:hAnsi="Times New Roman" w:cs="Times New Roman"/>
          <w:sz w:val="28"/>
          <w:szCs w:val="28"/>
        </w:rPr>
        <w:t>8</w:t>
      </w:r>
      <w:r w:rsidRPr="00AA6353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Объёмы бюджетных ассигнований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бъём финансирования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-30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тысячи рублей,  в том числе:                                                     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201</w:t>
      </w:r>
      <w:r w:rsidR="007D0DA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7D0DA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201</w:t>
      </w:r>
      <w:r w:rsidR="007D0DA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–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Контроль за выполнением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6B357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606F6A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06F6A">
        <w:rPr>
          <w:rFonts w:ascii="Times New Roman" w:hAnsi="Times New Roman" w:cs="Times New Roman"/>
          <w:color w:val="333333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6B3577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Основны</w:t>
      </w:r>
      <w:r>
        <w:rPr>
          <w:rFonts w:ascii="Times New Roman" w:hAnsi="Times New Roman" w:cs="Times New Roman"/>
          <w:color w:val="333333"/>
          <w:sz w:val="28"/>
          <w:szCs w:val="28"/>
        </w:rPr>
        <w:t>ми целями  муниципальной  под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hAnsi="Times New Roman" w:cs="Times New Roman"/>
          <w:color w:val="333333"/>
          <w:sz w:val="28"/>
          <w:szCs w:val="28"/>
        </w:rPr>
        <w:t>ограммы "Доступная среда на 201</w:t>
      </w:r>
      <w:r w:rsidR="007D0DAC">
        <w:rPr>
          <w:rFonts w:ascii="Times New Roman" w:hAnsi="Times New Roman" w:cs="Times New Roman"/>
          <w:color w:val="333333"/>
          <w:sz w:val="28"/>
          <w:szCs w:val="28"/>
        </w:rPr>
        <w:t>6</w:t>
      </w:r>
      <w:r>
        <w:rPr>
          <w:rFonts w:ascii="Times New Roman" w:hAnsi="Times New Roman" w:cs="Times New Roman"/>
          <w:color w:val="333333"/>
          <w:sz w:val="28"/>
          <w:szCs w:val="28"/>
        </w:rPr>
        <w:t>-201</w:t>
      </w:r>
      <w:r w:rsidR="007D0DAC">
        <w:rPr>
          <w:rFonts w:ascii="Times New Roman" w:hAnsi="Times New Roman" w:cs="Times New Roman"/>
          <w:color w:val="333333"/>
          <w:sz w:val="28"/>
          <w:szCs w:val="28"/>
        </w:rPr>
        <w:t>8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годы" 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вляется формирование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условий для беспрепятственного доступа инвалидов и других </w:t>
      </w:r>
      <w:proofErr w:type="spellStart"/>
      <w:r w:rsidRPr="006B3577">
        <w:rPr>
          <w:rFonts w:ascii="Times New Roman" w:hAnsi="Times New Roman" w:cs="Times New Roman"/>
          <w:color w:val="333333"/>
          <w:sz w:val="28"/>
          <w:szCs w:val="28"/>
        </w:rPr>
        <w:t>маломобильных</w:t>
      </w:r>
      <w:proofErr w:type="spellEnd"/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lastRenderedPageBreak/>
        <w:t>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полноправными членами общества.</w:t>
      </w:r>
    </w:p>
    <w:p w:rsidR="00E140E9" w:rsidRPr="00A72856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  <w:r w:rsidRPr="00ED3A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комплексную долгосрочную программу 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proofErr w:type="spellStart"/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групп населения   доступной среды жизнедеятельности,  организация 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условий для полноценного отдыха,  активного занятия спортом и посещения учреждений культуры;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9F6C49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- формирование среды жизнедеятельности с учетом потребностей инвалидов и </w:t>
      </w:r>
      <w:proofErr w:type="spellStart"/>
      <w:r w:rsidRPr="00ED3A86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sz w:val="28"/>
          <w:szCs w:val="28"/>
        </w:rPr>
        <w:t xml:space="preserve"> групп населения;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  </w:t>
      </w:r>
      <w:r w:rsidRPr="00ED3A86">
        <w:rPr>
          <w:rFonts w:ascii="Times New Roman" w:hAnsi="Times New Roman" w:cs="Times New Roman"/>
          <w:snapToGrid w:val="0"/>
          <w:sz w:val="28"/>
          <w:szCs w:val="28"/>
        </w:rPr>
        <w:t xml:space="preserve">Сроки реализации </w:t>
      </w:r>
      <w:r w:rsidRPr="00ED3A8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  <w:r w:rsidRPr="00ED3A86">
        <w:rPr>
          <w:rFonts w:ascii="Times New Roman" w:hAnsi="Times New Roman" w:cs="Times New Roman"/>
          <w:snapToGrid w:val="0"/>
          <w:sz w:val="28"/>
          <w:szCs w:val="28"/>
        </w:rPr>
        <w:t>долгосрочной муниципальной целевой</w:t>
      </w:r>
      <w:r w:rsidRPr="00ED3A8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  <w:r w:rsidRPr="00ED3A86">
        <w:rPr>
          <w:rFonts w:ascii="Times New Roman" w:hAnsi="Times New Roman" w:cs="Times New Roman"/>
          <w:sz w:val="28"/>
          <w:szCs w:val="28"/>
          <w:lang w:eastAsia="ar-SA"/>
        </w:rPr>
        <w:t>программы рассчитаны на  2013 -201</w:t>
      </w:r>
      <w:r w:rsidR="007D0DAC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ED3A86">
        <w:rPr>
          <w:rFonts w:ascii="Times New Roman" w:hAnsi="Times New Roman" w:cs="Times New Roman"/>
          <w:sz w:val="28"/>
          <w:szCs w:val="28"/>
          <w:lang w:eastAsia="ar-SA"/>
        </w:rPr>
        <w:t xml:space="preserve"> года.        </w:t>
      </w:r>
    </w:p>
    <w:p w:rsidR="00E140E9" w:rsidRPr="00ED3A86" w:rsidRDefault="00E140E9" w:rsidP="003A5B92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</w:p>
    <w:p w:rsidR="00E140E9" w:rsidRPr="003A5B92" w:rsidRDefault="00E140E9" w:rsidP="003A5B92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Срок реализации подпрограммы - 201</w:t>
      </w:r>
      <w:r w:rsidR="007D0DAC">
        <w:rPr>
          <w:rFonts w:ascii="Times New Roman" w:hAnsi="Times New Roman" w:cs="Times New Roman"/>
          <w:sz w:val="28"/>
          <w:szCs w:val="28"/>
        </w:rPr>
        <w:t>6</w:t>
      </w:r>
      <w:r w:rsidRPr="00ED3A86">
        <w:rPr>
          <w:rFonts w:ascii="Times New Roman" w:hAnsi="Times New Roman" w:cs="Times New Roman"/>
          <w:sz w:val="28"/>
          <w:szCs w:val="28"/>
        </w:rPr>
        <w:t>-201</w:t>
      </w:r>
      <w:r w:rsidR="007D0DAC">
        <w:rPr>
          <w:rFonts w:ascii="Times New Roman" w:hAnsi="Times New Roman" w:cs="Times New Roman"/>
          <w:sz w:val="28"/>
          <w:szCs w:val="28"/>
        </w:rPr>
        <w:t>8</w:t>
      </w:r>
      <w:r w:rsidRPr="00ED3A86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054"/>
        <w:gridCol w:w="1119"/>
        <w:gridCol w:w="2222"/>
      </w:tblGrid>
      <w:tr w:rsidR="00E140E9" w:rsidRPr="0041020B">
        <w:tc>
          <w:tcPr>
            <w:tcW w:w="7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3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E140E9" w:rsidRPr="0041020B">
        <w:tc>
          <w:tcPr>
            <w:tcW w:w="710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E140E9" w:rsidRPr="0041020B" w:rsidRDefault="00E140E9" w:rsidP="007D0D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D0D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</w:tcPr>
          <w:p w:rsidR="00E140E9" w:rsidRPr="0041020B" w:rsidRDefault="00E140E9" w:rsidP="007D0D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D0D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D0D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6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41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администрации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2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Дворца Культуры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E140E9" w:rsidRPr="0041020B" w:rsidRDefault="00E140E9" w:rsidP="002E30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2E30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40E9" w:rsidRPr="0041020B">
        <w:trPr>
          <w:trHeight w:val="912"/>
        </w:trPr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Обустройстройство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пандуса в здании администрации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140E9" w:rsidRPr="00AA6353" w:rsidRDefault="00E140E9" w:rsidP="008D4484">
      <w:pPr>
        <w:tabs>
          <w:tab w:val="right" w:pos="9540"/>
        </w:tabs>
        <w:ind w:right="-82"/>
        <w:rPr>
          <w:rFonts w:ascii="Times New Roman" w:hAnsi="Times New Roman" w:cs="Times New Roman"/>
          <w:b/>
          <w:bCs/>
          <w:sz w:val="24"/>
          <w:szCs w:val="24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3. Перечень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>
        <w:rPr>
          <w:rFonts w:ascii="Times New Roman" w:hAnsi="Times New Roman" w:cs="Times New Roman"/>
          <w:sz w:val="28"/>
          <w:szCs w:val="28"/>
        </w:rPr>
        <w:t>зацию подпрограммы составляют 30</w:t>
      </w:r>
      <w:r w:rsidRPr="00AA6353">
        <w:rPr>
          <w:rFonts w:ascii="Times New Roman" w:hAnsi="Times New Roman" w:cs="Times New Roman"/>
          <w:sz w:val="28"/>
          <w:szCs w:val="28"/>
        </w:rPr>
        <w:t xml:space="preserve">.0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Pr="00AA6353">
        <w:rPr>
          <w:rFonts w:ascii="Times New Roman" w:hAnsi="Times New Roman" w:cs="Times New Roman"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710"/>
        <w:gridCol w:w="42"/>
        <w:gridCol w:w="240"/>
        <w:gridCol w:w="709"/>
        <w:gridCol w:w="29"/>
        <w:gridCol w:w="10"/>
        <w:gridCol w:w="77"/>
        <w:gridCol w:w="619"/>
        <w:gridCol w:w="87"/>
        <w:gridCol w:w="30"/>
        <w:gridCol w:w="427"/>
        <w:gridCol w:w="567"/>
        <w:gridCol w:w="425"/>
        <w:gridCol w:w="1702"/>
      </w:tblGrid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N</w:t>
            </w:r>
            <w:r w:rsidRPr="00AA635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A6353">
              <w:rPr>
                <w:rFonts w:ascii="Times New Roman" w:hAnsi="Times New Roman" w:cs="Times New Roman"/>
              </w:rPr>
              <w:t>/</w:t>
            </w:r>
            <w:proofErr w:type="spell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2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8D4484" w:rsidRDefault="00E140E9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D0DA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201</w:t>
            </w:r>
            <w:r w:rsidR="007D0DAC">
              <w:rPr>
                <w:rFonts w:ascii="Times New Roman" w:hAnsi="Times New Roman" w:cs="Times New Roman"/>
              </w:rPr>
              <w:t>6</w:t>
            </w:r>
            <w:r w:rsidRPr="00AA635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D0DA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201</w:t>
            </w:r>
            <w:r w:rsidR="007D0DAC">
              <w:rPr>
                <w:rFonts w:ascii="Times New Roman" w:hAnsi="Times New Roman" w:cs="Times New Roman"/>
              </w:rPr>
              <w:t>7</w:t>
            </w:r>
            <w:r w:rsidRPr="00AA635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D0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D0D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11</w:t>
            </w: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для инвалидов и 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действующих объектов  социальной, инженерной,   транспортной, производственной, инфраструктуры, информации и связи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A6353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</w:t>
            </w:r>
          </w:p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A6353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сигнальных кнопок вызова в здании Дворца Культуры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A635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140E9" w:rsidRPr="0041020B" w:rsidRDefault="00E140E9" w:rsidP="008D4484">
            <w:pPr>
              <w:rPr>
                <w:rFonts w:ascii="Times New Roman" w:hAnsi="Times New Roman" w:cs="Times New Roman"/>
              </w:rPr>
            </w:pPr>
            <w:r w:rsidRPr="0041020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AA635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Обустройстройство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140E9" w:rsidRPr="0041020B" w:rsidRDefault="00E140E9" w:rsidP="008D4484">
            <w:proofErr w:type="spellStart"/>
            <w:proofErr w:type="gramStart"/>
            <w:r w:rsidRPr="0041020B">
              <w:t>шт</w:t>
            </w:r>
            <w:proofErr w:type="spellEnd"/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AA635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140E9" w:rsidRPr="0041020B" w:rsidRDefault="003C1D4D" w:rsidP="008D4484">
            <w:proofErr w:type="spellStart"/>
            <w:proofErr w:type="gramStart"/>
            <w:r>
              <w:t>ш</w:t>
            </w:r>
            <w:r w:rsidR="00E140E9" w:rsidRPr="0041020B">
              <w:t>т</w:t>
            </w:r>
            <w:proofErr w:type="spellEnd"/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  <w:r w:rsidR="007D0D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140E9" w:rsidRPr="002A663F" w:rsidRDefault="00E140E9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Обоснование ресурсного обеспечения муниципальной подпрогр</w:t>
      </w:r>
      <w:r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>
        <w:rPr>
          <w:rFonts w:ascii="Times New Roman" w:hAnsi="Times New Roman" w:cs="Times New Roman"/>
          <w:sz w:val="28"/>
          <w:szCs w:val="28"/>
        </w:rPr>
        <w:t>я мероприятия на общую сумму  30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тысяч руб., финансируется  из местного бюджета, а именно: 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местного бюджета всего 30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руб., в том числе 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7D0DA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 - 10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,0тыс. руб., 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7D0DA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- 10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руб., </w:t>
      </w:r>
    </w:p>
    <w:p w:rsidR="00E140E9" w:rsidRPr="002A663F" w:rsidRDefault="00E140E9" w:rsidP="002A663F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7D0DA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- 10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руб.;   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  <w:proofErr w:type="spellEnd"/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E63A4"/>
    <w:rsid w:val="00150BED"/>
    <w:rsid w:val="00160CCE"/>
    <w:rsid w:val="001956E8"/>
    <w:rsid w:val="001C4F6C"/>
    <w:rsid w:val="00234EF5"/>
    <w:rsid w:val="0028054A"/>
    <w:rsid w:val="00286348"/>
    <w:rsid w:val="002A663F"/>
    <w:rsid w:val="002C5EDF"/>
    <w:rsid w:val="002E3091"/>
    <w:rsid w:val="002F2B86"/>
    <w:rsid w:val="00381874"/>
    <w:rsid w:val="003A5B92"/>
    <w:rsid w:val="003B47C9"/>
    <w:rsid w:val="003C1D4D"/>
    <w:rsid w:val="0041020B"/>
    <w:rsid w:val="00496E6E"/>
    <w:rsid w:val="005068B7"/>
    <w:rsid w:val="00606F6A"/>
    <w:rsid w:val="006B3577"/>
    <w:rsid w:val="00733B62"/>
    <w:rsid w:val="00746A58"/>
    <w:rsid w:val="007D0DAC"/>
    <w:rsid w:val="007D6862"/>
    <w:rsid w:val="008D4484"/>
    <w:rsid w:val="009F6C49"/>
    <w:rsid w:val="009F79DB"/>
    <w:rsid w:val="00A72856"/>
    <w:rsid w:val="00A759CB"/>
    <w:rsid w:val="00AA22C5"/>
    <w:rsid w:val="00AA6353"/>
    <w:rsid w:val="00AD6E08"/>
    <w:rsid w:val="00C06DDE"/>
    <w:rsid w:val="00C36D83"/>
    <w:rsid w:val="00C75884"/>
    <w:rsid w:val="00D348EF"/>
    <w:rsid w:val="00E140E9"/>
    <w:rsid w:val="00E64C3A"/>
    <w:rsid w:val="00E9245D"/>
    <w:rsid w:val="00ED3A86"/>
    <w:rsid w:val="00ED591B"/>
    <w:rsid w:val="00FA6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1000</Words>
  <Characters>11391</Characters>
  <Application>Microsoft Office Word</Application>
  <DocSecurity>0</DocSecurity>
  <Lines>94</Lines>
  <Paragraphs>24</Paragraphs>
  <ScaleCrop>false</ScaleCrop>
  <Company/>
  <LinksUpToDate>false</LinksUpToDate>
  <CharactersWithSpaces>12367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15</cp:revision>
  <cp:lastPrinted>2016-01-29T12:22:00Z</cp:lastPrinted>
  <dcterms:created xsi:type="dcterms:W3CDTF">2014-11-18T13:03:00Z</dcterms:created>
  <dcterms:modified xsi:type="dcterms:W3CDTF">2016-02-11T07:12:00Z</dcterms:modified>
</cp:coreProperties>
</file>