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C49" w:rsidRDefault="005E0008">
      <w:pPr>
        <w:pStyle w:val="a3"/>
      </w:pPr>
      <w:proofErr w:type="spellStart"/>
      <w:r>
        <w:t>Вышестеблиевское</w:t>
      </w:r>
      <w:proofErr w:type="spellEnd"/>
      <w:r>
        <w:t xml:space="preserve"> </w:t>
      </w:r>
      <w:proofErr w:type="spellStart"/>
      <w:r>
        <w:t>сп</w:t>
      </w:r>
      <w:proofErr w:type="spellEnd"/>
    </w:p>
    <w:p w:rsidR="00970C49" w:rsidRDefault="0067754A">
      <w:pPr>
        <w:spacing w:before="29" w:after="9"/>
        <w:ind w:left="160"/>
      </w:pPr>
      <w:r>
        <w:t>ЧД</w:t>
      </w:r>
      <w:r>
        <w:rPr>
          <w:spacing w:val="-1"/>
        </w:rPr>
        <w:t xml:space="preserve"> </w:t>
      </w:r>
      <w:r>
        <w:t xml:space="preserve">(3 чел., 54 </w:t>
      </w:r>
      <w:r>
        <w:rPr>
          <w:spacing w:val="-5"/>
        </w:rPr>
        <w:t>м2)</w:t>
      </w: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41"/>
        <w:gridCol w:w="2833"/>
        <w:gridCol w:w="712"/>
        <w:gridCol w:w="1216"/>
        <w:gridCol w:w="1275"/>
        <w:gridCol w:w="1052"/>
        <w:gridCol w:w="918"/>
        <w:gridCol w:w="1304"/>
        <w:gridCol w:w="1111"/>
        <w:gridCol w:w="1111"/>
        <w:gridCol w:w="1111"/>
        <w:gridCol w:w="992"/>
        <w:gridCol w:w="992"/>
      </w:tblGrid>
      <w:tr w:rsidR="00970C49">
        <w:trPr>
          <w:trHeight w:val="260"/>
        </w:trPr>
        <w:tc>
          <w:tcPr>
            <w:tcW w:w="341" w:type="dxa"/>
            <w:vMerge w:val="restart"/>
          </w:tcPr>
          <w:p w:rsidR="00970C49" w:rsidRDefault="00970C49">
            <w:pPr>
              <w:pStyle w:val="TableParagraph"/>
              <w:spacing w:line="240" w:lineRule="auto"/>
            </w:pPr>
          </w:p>
          <w:p w:rsidR="00970C49" w:rsidRDefault="00970C49">
            <w:pPr>
              <w:pStyle w:val="TableParagraph"/>
              <w:spacing w:line="240" w:lineRule="auto"/>
            </w:pPr>
          </w:p>
          <w:p w:rsidR="00970C49" w:rsidRDefault="00970C49">
            <w:pPr>
              <w:pStyle w:val="TableParagraph"/>
              <w:spacing w:line="240" w:lineRule="auto"/>
            </w:pPr>
          </w:p>
          <w:p w:rsidR="00970C49" w:rsidRDefault="00970C49">
            <w:pPr>
              <w:pStyle w:val="TableParagraph"/>
              <w:spacing w:before="51" w:line="240" w:lineRule="auto"/>
            </w:pPr>
          </w:p>
          <w:p w:rsidR="00970C49" w:rsidRDefault="0067754A">
            <w:pPr>
              <w:pStyle w:val="TableParagraph"/>
              <w:spacing w:line="240" w:lineRule="auto"/>
              <w:ind w:left="64"/>
            </w:pPr>
            <w:r>
              <w:rPr>
                <w:spacing w:val="-10"/>
              </w:rPr>
              <w:t>№</w:t>
            </w:r>
          </w:p>
        </w:tc>
        <w:tc>
          <w:tcPr>
            <w:tcW w:w="2833" w:type="dxa"/>
            <w:vMerge w:val="restart"/>
          </w:tcPr>
          <w:p w:rsidR="00970C49" w:rsidRDefault="00970C49">
            <w:pPr>
              <w:pStyle w:val="TableParagraph"/>
              <w:spacing w:line="240" w:lineRule="auto"/>
            </w:pPr>
          </w:p>
          <w:p w:rsidR="00970C49" w:rsidRDefault="00970C49">
            <w:pPr>
              <w:pStyle w:val="TableParagraph"/>
              <w:spacing w:line="240" w:lineRule="auto"/>
            </w:pPr>
          </w:p>
          <w:p w:rsidR="00970C49" w:rsidRDefault="00970C49">
            <w:pPr>
              <w:pStyle w:val="TableParagraph"/>
              <w:spacing w:before="163" w:line="240" w:lineRule="auto"/>
            </w:pPr>
          </w:p>
          <w:p w:rsidR="00970C49" w:rsidRDefault="0067754A">
            <w:pPr>
              <w:pStyle w:val="TableParagraph"/>
              <w:spacing w:before="1" w:line="266" w:lineRule="auto"/>
              <w:ind w:left="378" w:firstLine="347"/>
            </w:pPr>
            <w:r>
              <w:rPr>
                <w:spacing w:val="-2"/>
              </w:rPr>
              <w:t xml:space="preserve">Наименование </w:t>
            </w:r>
            <w:r>
              <w:t>коммунальной</w:t>
            </w:r>
            <w:r>
              <w:rPr>
                <w:spacing w:val="-14"/>
              </w:rPr>
              <w:t xml:space="preserve"> </w:t>
            </w:r>
            <w:r>
              <w:t>услуги</w:t>
            </w:r>
          </w:p>
        </w:tc>
        <w:tc>
          <w:tcPr>
            <w:tcW w:w="712" w:type="dxa"/>
            <w:vMerge w:val="restart"/>
          </w:tcPr>
          <w:p w:rsidR="00970C49" w:rsidRDefault="00970C49">
            <w:pPr>
              <w:pStyle w:val="TableParagraph"/>
              <w:spacing w:line="240" w:lineRule="auto"/>
            </w:pPr>
          </w:p>
          <w:p w:rsidR="00970C49" w:rsidRDefault="00970C49">
            <w:pPr>
              <w:pStyle w:val="TableParagraph"/>
              <w:spacing w:line="240" w:lineRule="auto"/>
            </w:pPr>
          </w:p>
          <w:p w:rsidR="00970C49" w:rsidRDefault="00970C49">
            <w:pPr>
              <w:pStyle w:val="TableParagraph"/>
              <w:spacing w:before="163" w:line="240" w:lineRule="auto"/>
            </w:pPr>
          </w:p>
          <w:p w:rsidR="00970C49" w:rsidRDefault="0067754A">
            <w:pPr>
              <w:pStyle w:val="TableParagraph"/>
              <w:spacing w:before="1" w:line="266" w:lineRule="auto"/>
              <w:ind w:left="183" w:right="160" w:firstLine="21"/>
            </w:pPr>
            <w:r>
              <w:rPr>
                <w:spacing w:val="-4"/>
              </w:rPr>
              <w:t xml:space="preserve">Ед. </w:t>
            </w:r>
            <w:proofErr w:type="spellStart"/>
            <w:r>
              <w:rPr>
                <w:spacing w:val="-5"/>
              </w:rPr>
              <w:t>изм</w:t>
            </w:r>
            <w:proofErr w:type="spellEnd"/>
          </w:p>
        </w:tc>
        <w:tc>
          <w:tcPr>
            <w:tcW w:w="4461" w:type="dxa"/>
            <w:gridSpan w:val="4"/>
          </w:tcPr>
          <w:p w:rsidR="00970C49" w:rsidRDefault="0067754A">
            <w:pPr>
              <w:pStyle w:val="TableParagraph"/>
              <w:ind w:left="1225"/>
            </w:pPr>
            <w:r>
              <w:t>2-е полугодие</w:t>
            </w:r>
            <w:r>
              <w:rPr>
                <w:spacing w:val="-1"/>
              </w:rPr>
              <w:t xml:space="preserve"> </w:t>
            </w:r>
            <w:r>
              <w:t xml:space="preserve">2024 </w:t>
            </w:r>
            <w:r>
              <w:rPr>
                <w:spacing w:val="-5"/>
              </w:rPr>
              <w:t>г.</w:t>
            </w:r>
          </w:p>
        </w:tc>
        <w:tc>
          <w:tcPr>
            <w:tcW w:w="6621" w:type="dxa"/>
            <w:gridSpan w:val="6"/>
          </w:tcPr>
          <w:p w:rsidR="00970C49" w:rsidRDefault="0067754A">
            <w:pPr>
              <w:pStyle w:val="TableParagraph"/>
              <w:ind w:left="39"/>
              <w:jc w:val="center"/>
            </w:pPr>
            <w:r>
              <w:t>2-е полугодие</w:t>
            </w:r>
            <w:r>
              <w:rPr>
                <w:spacing w:val="-1"/>
              </w:rPr>
              <w:t xml:space="preserve"> </w:t>
            </w:r>
            <w:r>
              <w:rPr>
                <w:color w:val="006FBF"/>
              </w:rPr>
              <w:t xml:space="preserve">2025 </w:t>
            </w:r>
            <w:r>
              <w:rPr>
                <w:color w:val="006FBF"/>
                <w:spacing w:val="-5"/>
              </w:rPr>
              <w:t>г</w:t>
            </w:r>
            <w:r>
              <w:rPr>
                <w:spacing w:val="-5"/>
              </w:rPr>
              <w:t>.</w:t>
            </w:r>
          </w:p>
        </w:tc>
      </w:tr>
      <w:tr w:rsidR="00970C49">
        <w:trPr>
          <w:trHeight w:val="501"/>
        </w:trPr>
        <w:tc>
          <w:tcPr>
            <w:tcW w:w="341" w:type="dxa"/>
            <w:vMerge/>
            <w:tcBorders>
              <w:top w:val="nil"/>
            </w:tcBorders>
          </w:tcPr>
          <w:p w:rsidR="00970C49" w:rsidRDefault="00970C49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:rsidR="00970C49" w:rsidRDefault="00970C49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</w:tcBorders>
          </w:tcPr>
          <w:p w:rsidR="00970C49" w:rsidRDefault="00970C49">
            <w:pPr>
              <w:rPr>
                <w:sz w:val="2"/>
                <w:szCs w:val="2"/>
              </w:rPr>
            </w:pPr>
          </w:p>
        </w:tc>
        <w:tc>
          <w:tcPr>
            <w:tcW w:w="1216" w:type="dxa"/>
            <w:vMerge w:val="restart"/>
          </w:tcPr>
          <w:p w:rsidR="00970C49" w:rsidRDefault="00970C49">
            <w:pPr>
              <w:pStyle w:val="TableParagraph"/>
              <w:spacing w:before="108" w:line="240" w:lineRule="auto"/>
            </w:pPr>
          </w:p>
          <w:p w:rsidR="00970C49" w:rsidRDefault="0067754A">
            <w:pPr>
              <w:pStyle w:val="TableParagraph"/>
              <w:spacing w:line="266" w:lineRule="auto"/>
              <w:ind w:left="22"/>
              <w:jc w:val="center"/>
            </w:pPr>
            <w:r>
              <w:rPr>
                <w:spacing w:val="-2"/>
              </w:rPr>
              <w:t xml:space="preserve">Установлен </w:t>
            </w:r>
            <w:proofErr w:type="spellStart"/>
            <w:r>
              <w:t>ный</w:t>
            </w:r>
            <w:proofErr w:type="spellEnd"/>
            <w:r>
              <w:t xml:space="preserve"> тариф (цена) для </w:t>
            </w:r>
            <w:r>
              <w:rPr>
                <w:spacing w:val="-2"/>
              </w:rPr>
              <w:t xml:space="preserve">населения, </w:t>
            </w:r>
            <w:proofErr w:type="spellStart"/>
            <w:r>
              <w:rPr>
                <w:spacing w:val="-4"/>
              </w:rPr>
              <w:t>руб</w:t>
            </w:r>
            <w:proofErr w:type="spellEnd"/>
          </w:p>
        </w:tc>
        <w:tc>
          <w:tcPr>
            <w:tcW w:w="1275" w:type="dxa"/>
            <w:vMerge w:val="restart"/>
          </w:tcPr>
          <w:p w:rsidR="00970C49" w:rsidRDefault="00970C49">
            <w:pPr>
              <w:pStyle w:val="TableParagraph"/>
              <w:spacing w:line="240" w:lineRule="auto"/>
            </w:pPr>
          </w:p>
          <w:p w:rsidR="00970C49" w:rsidRDefault="00970C49">
            <w:pPr>
              <w:pStyle w:val="TableParagraph"/>
              <w:spacing w:line="240" w:lineRule="auto"/>
            </w:pPr>
          </w:p>
          <w:p w:rsidR="00970C49" w:rsidRDefault="00970C49">
            <w:pPr>
              <w:pStyle w:val="TableParagraph"/>
              <w:spacing w:before="23" w:line="240" w:lineRule="auto"/>
            </w:pPr>
          </w:p>
          <w:p w:rsidR="00970C49" w:rsidRDefault="0067754A">
            <w:pPr>
              <w:pStyle w:val="TableParagraph"/>
              <w:spacing w:line="266" w:lineRule="auto"/>
              <w:ind w:left="108" w:right="81" w:firstLine="61"/>
            </w:pPr>
            <w:r>
              <w:rPr>
                <w:spacing w:val="-2"/>
              </w:rPr>
              <w:t xml:space="preserve">Норматив </w:t>
            </w:r>
            <w:r>
              <w:t xml:space="preserve">потреб. </w:t>
            </w:r>
            <w:r>
              <w:rPr>
                <w:spacing w:val="-5"/>
              </w:rPr>
              <w:t>КУ</w:t>
            </w:r>
          </w:p>
        </w:tc>
        <w:tc>
          <w:tcPr>
            <w:tcW w:w="1970" w:type="dxa"/>
            <w:gridSpan w:val="2"/>
          </w:tcPr>
          <w:p w:rsidR="00970C49" w:rsidRDefault="0067754A">
            <w:pPr>
              <w:pStyle w:val="TableParagraph"/>
              <w:spacing w:before="120" w:line="240" w:lineRule="auto"/>
              <w:ind w:left="69"/>
            </w:pPr>
            <w:r>
              <w:t xml:space="preserve">Размер платы, </w:t>
            </w:r>
            <w:r>
              <w:rPr>
                <w:spacing w:val="-4"/>
              </w:rPr>
              <w:t>руб.</w:t>
            </w:r>
          </w:p>
        </w:tc>
        <w:tc>
          <w:tcPr>
            <w:tcW w:w="1304" w:type="dxa"/>
            <w:vMerge w:val="restart"/>
          </w:tcPr>
          <w:p w:rsidR="00970C49" w:rsidRDefault="00970C49">
            <w:pPr>
              <w:pStyle w:val="TableParagraph"/>
              <w:spacing w:line="240" w:lineRule="auto"/>
            </w:pPr>
          </w:p>
          <w:p w:rsidR="00970C49" w:rsidRDefault="00970C49">
            <w:pPr>
              <w:pStyle w:val="TableParagraph"/>
              <w:spacing w:line="240" w:lineRule="auto"/>
            </w:pPr>
          </w:p>
          <w:p w:rsidR="00970C49" w:rsidRDefault="00970C49">
            <w:pPr>
              <w:pStyle w:val="TableParagraph"/>
              <w:spacing w:before="163" w:line="240" w:lineRule="auto"/>
            </w:pPr>
          </w:p>
          <w:p w:rsidR="00970C49" w:rsidRDefault="0067754A">
            <w:pPr>
              <w:pStyle w:val="TableParagraph"/>
              <w:spacing w:before="1" w:line="240" w:lineRule="auto"/>
              <w:ind w:left="437"/>
            </w:pPr>
            <w:r>
              <w:rPr>
                <w:spacing w:val="-5"/>
              </w:rPr>
              <w:t>ЭОТ</w:t>
            </w:r>
          </w:p>
        </w:tc>
        <w:tc>
          <w:tcPr>
            <w:tcW w:w="1111" w:type="dxa"/>
            <w:vMerge w:val="restart"/>
          </w:tcPr>
          <w:p w:rsidR="00970C49" w:rsidRDefault="00970C49">
            <w:pPr>
              <w:pStyle w:val="TableParagraph"/>
              <w:spacing w:line="240" w:lineRule="auto"/>
            </w:pPr>
          </w:p>
          <w:p w:rsidR="00970C49" w:rsidRDefault="00970C49">
            <w:pPr>
              <w:pStyle w:val="TableParagraph"/>
              <w:spacing w:line="240" w:lineRule="auto"/>
            </w:pPr>
          </w:p>
          <w:p w:rsidR="00970C49" w:rsidRDefault="00970C49">
            <w:pPr>
              <w:pStyle w:val="TableParagraph"/>
              <w:spacing w:before="23" w:line="240" w:lineRule="auto"/>
            </w:pPr>
          </w:p>
          <w:p w:rsidR="00970C49" w:rsidRDefault="0067754A">
            <w:pPr>
              <w:pStyle w:val="TableParagraph"/>
              <w:spacing w:line="266" w:lineRule="auto"/>
              <w:ind w:left="82" w:firstLine="265"/>
            </w:pPr>
            <w:r>
              <w:rPr>
                <w:spacing w:val="-4"/>
              </w:rPr>
              <w:t xml:space="preserve">Рост </w:t>
            </w:r>
            <w:r>
              <w:t>тарифа,</w:t>
            </w:r>
            <w:r>
              <w:rPr>
                <w:spacing w:val="-14"/>
              </w:rPr>
              <w:t xml:space="preserve"> </w:t>
            </w:r>
            <w:r>
              <w:t>%</w:t>
            </w:r>
          </w:p>
        </w:tc>
        <w:tc>
          <w:tcPr>
            <w:tcW w:w="2222" w:type="dxa"/>
            <w:gridSpan w:val="2"/>
          </w:tcPr>
          <w:p w:rsidR="00970C49" w:rsidRDefault="0067754A">
            <w:pPr>
              <w:pStyle w:val="TableParagraph"/>
              <w:spacing w:before="120" w:line="240" w:lineRule="auto"/>
              <w:ind w:left="229"/>
            </w:pPr>
            <w:r>
              <w:t xml:space="preserve">Размер платы, </w:t>
            </w:r>
            <w:r>
              <w:rPr>
                <w:spacing w:val="-4"/>
              </w:rPr>
              <w:t>руб.</w:t>
            </w:r>
          </w:p>
        </w:tc>
        <w:tc>
          <w:tcPr>
            <w:tcW w:w="1984" w:type="dxa"/>
            <w:gridSpan w:val="2"/>
          </w:tcPr>
          <w:p w:rsidR="00970C49" w:rsidRDefault="0067754A">
            <w:pPr>
              <w:pStyle w:val="TableParagraph"/>
              <w:spacing w:line="233" w:lineRule="exact"/>
              <w:ind w:left="45"/>
              <w:jc w:val="center"/>
            </w:pPr>
            <w:r>
              <w:t xml:space="preserve">Рост платы </w:t>
            </w:r>
            <w:r>
              <w:rPr>
                <w:spacing w:val="-2"/>
              </w:rPr>
              <w:t>граждан</w:t>
            </w:r>
          </w:p>
          <w:p w:rsidR="00970C49" w:rsidRDefault="0067754A">
            <w:pPr>
              <w:pStyle w:val="TableParagraph"/>
              <w:spacing w:before="28" w:line="221" w:lineRule="exact"/>
              <w:ind w:left="45"/>
              <w:jc w:val="center"/>
            </w:pPr>
            <w:r>
              <w:t xml:space="preserve">в </w:t>
            </w:r>
            <w:r>
              <w:rPr>
                <w:spacing w:val="-10"/>
              </w:rPr>
              <w:t>%</w:t>
            </w:r>
          </w:p>
        </w:tc>
      </w:tr>
      <w:tr w:rsidR="00970C49">
        <w:trPr>
          <w:trHeight w:val="1585"/>
        </w:trPr>
        <w:tc>
          <w:tcPr>
            <w:tcW w:w="341" w:type="dxa"/>
            <w:vMerge/>
            <w:tcBorders>
              <w:top w:val="nil"/>
            </w:tcBorders>
          </w:tcPr>
          <w:p w:rsidR="00970C49" w:rsidRDefault="00970C49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:rsidR="00970C49" w:rsidRDefault="00970C49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</w:tcBorders>
          </w:tcPr>
          <w:p w:rsidR="00970C49" w:rsidRDefault="00970C49">
            <w:pPr>
              <w:rPr>
                <w:sz w:val="2"/>
                <w:szCs w:val="2"/>
              </w:rPr>
            </w:pPr>
          </w:p>
        </w:tc>
        <w:tc>
          <w:tcPr>
            <w:tcW w:w="1216" w:type="dxa"/>
            <w:vMerge/>
            <w:tcBorders>
              <w:top w:val="nil"/>
            </w:tcBorders>
          </w:tcPr>
          <w:p w:rsidR="00970C49" w:rsidRDefault="00970C49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970C49" w:rsidRDefault="00970C49">
            <w:pPr>
              <w:rPr>
                <w:sz w:val="2"/>
                <w:szCs w:val="2"/>
              </w:rPr>
            </w:pPr>
          </w:p>
        </w:tc>
        <w:tc>
          <w:tcPr>
            <w:tcW w:w="1052" w:type="dxa"/>
          </w:tcPr>
          <w:p w:rsidR="00970C49" w:rsidRDefault="00970C49">
            <w:pPr>
              <w:pStyle w:val="TableParagraph"/>
              <w:spacing w:line="240" w:lineRule="auto"/>
            </w:pPr>
          </w:p>
          <w:p w:rsidR="00970C49" w:rsidRDefault="00970C49">
            <w:pPr>
              <w:pStyle w:val="TableParagraph"/>
              <w:spacing w:before="156" w:line="240" w:lineRule="auto"/>
            </w:pPr>
          </w:p>
          <w:p w:rsidR="00970C49" w:rsidRDefault="0067754A">
            <w:pPr>
              <w:pStyle w:val="TableParagraph"/>
              <w:spacing w:line="240" w:lineRule="auto"/>
              <w:ind w:left="282"/>
            </w:pPr>
            <w:proofErr w:type="spellStart"/>
            <w:r>
              <w:rPr>
                <w:spacing w:val="-2"/>
              </w:rPr>
              <w:t>отоп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918" w:type="dxa"/>
          </w:tcPr>
          <w:p w:rsidR="00970C49" w:rsidRDefault="00970C49">
            <w:pPr>
              <w:pStyle w:val="TableParagraph"/>
              <w:spacing w:line="240" w:lineRule="auto"/>
            </w:pPr>
          </w:p>
          <w:p w:rsidR="00970C49" w:rsidRDefault="00970C49">
            <w:pPr>
              <w:pStyle w:val="TableParagraph"/>
              <w:spacing w:before="156" w:line="240" w:lineRule="auto"/>
            </w:pPr>
          </w:p>
          <w:p w:rsidR="00970C49" w:rsidRDefault="0067754A">
            <w:pPr>
              <w:pStyle w:val="TableParagraph"/>
              <w:spacing w:line="240" w:lineRule="auto"/>
              <w:ind w:left="108"/>
            </w:pPr>
            <w:proofErr w:type="spellStart"/>
            <w:r>
              <w:rPr>
                <w:spacing w:val="-2"/>
              </w:rPr>
              <w:t>неотоп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304" w:type="dxa"/>
            <w:vMerge/>
            <w:tcBorders>
              <w:top w:val="nil"/>
            </w:tcBorders>
          </w:tcPr>
          <w:p w:rsidR="00970C49" w:rsidRDefault="00970C49"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vMerge/>
            <w:tcBorders>
              <w:top w:val="nil"/>
            </w:tcBorders>
          </w:tcPr>
          <w:p w:rsidR="00970C49" w:rsidRDefault="00970C49"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</w:tcPr>
          <w:p w:rsidR="00970C49" w:rsidRDefault="00970C49">
            <w:pPr>
              <w:pStyle w:val="TableParagraph"/>
              <w:spacing w:line="240" w:lineRule="auto"/>
            </w:pPr>
          </w:p>
          <w:p w:rsidR="00970C49" w:rsidRDefault="00970C49">
            <w:pPr>
              <w:pStyle w:val="TableParagraph"/>
              <w:spacing w:before="156" w:line="240" w:lineRule="auto"/>
            </w:pPr>
          </w:p>
          <w:p w:rsidR="00970C49" w:rsidRDefault="0067754A">
            <w:pPr>
              <w:pStyle w:val="TableParagraph"/>
              <w:spacing w:line="240" w:lineRule="auto"/>
              <w:ind w:left="318"/>
            </w:pPr>
            <w:proofErr w:type="spellStart"/>
            <w:r>
              <w:rPr>
                <w:spacing w:val="-2"/>
              </w:rPr>
              <w:t>отоп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111" w:type="dxa"/>
          </w:tcPr>
          <w:p w:rsidR="00970C49" w:rsidRDefault="00970C49">
            <w:pPr>
              <w:pStyle w:val="TableParagraph"/>
              <w:spacing w:line="240" w:lineRule="auto"/>
            </w:pPr>
          </w:p>
          <w:p w:rsidR="00970C49" w:rsidRDefault="00970C49">
            <w:pPr>
              <w:pStyle w:val="TableParagraph"/>
              <w:spacing w:before="156" w:line="240" w:lineRule="auto"/>
            </w:pPr>
          </w:p>
          <w:p w:rsidR="00970C49" w:rsidRDefault="0067754A">
            <w:pPr>
              <w:pStyle w:val="TableParagraph"/>
              <w:spacing w:line="240" w:lineRule="auto"/>
              <w:ind w:left="212"/>
            </w:pPr>
            <w:proofErr w:type="spellStart"/>
            <w:r>
              <w:rPr>
                <w:spacing w:val="-2"/>
              </w:rPr>
              <w:t>неотоп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992" w:type="dxa"/>
          </w:tcPr>
          <w:p w:rsidR="00970C49" w:rsidRDefault="00970C49">
            <w:pPr>
              <w:pStyle w:val="TableParagraph"/>
              <w:spacing w:line="240" w:lineRule="auto"/>
            </w:pPr>
          </w:p>
          <w:p w:rsidR="00970C49" w:rsidRDefault="00970C49">
            <w:pPr>
              <w:pStyle w:val="TableParagraph"/>
              <w:spacing w:before="156" w:line="240" w:lineRule="auto"/>
            </w:pPr>
          </w:p>
          <w:p w:rsidR="00970C49" w:rsidRDefault="0067754A">
            <w:pPr>
              <w:pStyle w:val="TableParagraph"/>
              <w:spacing w:line="240" w:lineRule="auto"/>
              <w:ind w:left="262"/>
            </w:pPr>
            <w:proofErr w:type="spellStart"/>
            <w:r>
              <w:rPr>
                <w:spacing w:val="-2"/>
              </w:rPr>
              <w:t>отоп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992" w:type="dxa"/>
          </w:tcPr>
          <w:p w:rsidR="00970C49" w:rsidRDefault="00970C49">
            <w:pPr>
              <w:pStyle w:val="TableParagraph"/>
              <w:spacing w:line="240" w:lineRule="auto"/>
            </w:pPr>
          </w:p>
          <w:p w:rsidR="00970C49" w:rsidRDefault="00970C49">
            <w:pPr>
              <w:pStyle w:val="TableParagraph"/>
              <w:spacing w:before="156" w:line="240" w:lineRule="auto"/>
            </w:pPr>
          </w:p>
          <w:p w:rsidR="00970C49" w:rsidRDefault="0067754A">
            <w:pPr>
              <w:pStyle w:val="TableParagraph"/>
              <w:spacing w:line="240" w:lineRule="auto"/>
              <w:ind w:left="156"/>
            </w:pPr>
            <w:proofErr w:type="spellStart"/>
            <w:r>
              <w:rPr>
                <w:spacing w:val="-2"/>
              </w:rPr>
              <w:t>неотоп</w:t>
            </w:r>
            <w:proofErr w:type="spellEnd"/>
            <w:r>
              <w:rPr>
                <w:spacing w:val="-2"/>
              </w:rPr>
              <w:t>.</w:t>
            </w:r>
          </w:p>
        </w:tc>
      </w:tr>
      <w:tr w:rsidR="00970C49">
        <w:trPr>
          <w:trHeight w:val="260"/>
        </w:trPr>
        <w:tc>
          <w:tcPr>
            <w:tcW w:w="341" w:type="dxa"/>
          </w:tcPr>
          <w:p w:rsidR="00970C49" w:rsidRDefault="0067754A">
            <w:pPr>
              <w:pStyle w:val="TableParagraph"/>
              <w:ind w:right="18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2833" w:type="dxa"/>
          </w:tcPr>
          <w:p w:rsidR="00970C49" w:rsidRDefault="0067754A">
            <w:pPr>
              <w:pStyle w:val="TableParagraph"/>
              <w:ind w:left="38"/>
            </w:pPr>
            <w:r>
              <w:t>Холодное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водоснабжение</w:t>
            </w:r>
          </w:p>
        </w:tc>
        <w:tc>
          <w:tcPr>
            <w:tcW w:w="712" w:type="dxa"/>
          </w:tcPr>
          <w:p w:rsidR="00970C49" w:rsidRDefault="0067754A">
            <w:pPr>
              <w:pStyle w:val="TableParagraph"/>
              <w:ind w:left="19"/>
              <w:jc w:val="center"/>
            </w:pPr>
            <w:r>
              <w:rPr>
                <w:spacing w:val="-5"/>
              </w:rPr>
              <w:t>м3</w:t>
            </w:r>
          </w:p>
        </w:tc>
        <w:tc>
          <w:tcPr>
            <w:tcW w:w="1216" w:type="dxa"/>
          </w:tcPr>
          <w:p w:rsidR="00970C49" w:rsidRDefault="0067754A">
            <w:pPr>
              <w:pStyle w:val="TableParagraph"/>
              <w:ind w:right="17"/>
              <w:jc w:val="right"/>
              <w:rPr>
                <w:b/>
              </w:rPr>
            </w:pPr>
            <w:r>
              <w:rPr>
                <w:b/>
                <w:spacing w:val="-2"/>
              </w:rPr>
              <w:t>83,77</w:t>
            </w:r>
          </w:p>
        </w:tc>
        <w:tc>
          <w:tcPr>
            <w:tcW w:w="1275" w:type="dxa"/>
          </w:tcPr>
          <w:p w:rsidR="00970C49" w:rsidRDefault="0067754A">
            <w:pPr>
              <w:pStyle w:val="TableParagraph"/>
              <w:ind w:left="21"/>
              <w:jc w:val="center"/>
            </w:pPr>
            <w:r>
              <w:rPr>
                <w:spacing w:val="-4"/>
              </w:rPr>
              <w:t>5,63</w:t>
            </w:r>
          </w:p>
        </w:tc>
        <w:tc>
          <w:tcPr>
            <w:tcW w:w="1052" w:type="dxa"/>
          </w:tcPr>
          <w:p w:rsidR="00970C49" w:rsidRDefault="0067754A">
            <w:pPr>
              <w:pStyle w:val="TableParagraph"/>
              <w:ind w:right="15"/>
              <w:jc w:val="right"/>
            </w:pPr>
            <w:r>
              <w:rPr>
                <w:spacing w:val="-2"/>
              </w:rPr>
              <w:t>1414,88</w:t>
            </w:r>
          </w:p>
        </w:tc>
        <w:tc>
          <w:tcPr>
            <w:tcW w:w="918" w:type="dxa"/>
          </w:tcPr>
          <w:p w:rsidR="00970C49" w:rsidRDefault="0067754A">
            <w:pPr>
              <w:pStyle w:val="TableParagraph"/>
              <w:ind w:right="13"/>
              <w:jc w:val="right"/>
            </w:pPr>
            <w:r>
              <w:rPr>
                <w:spacing w:val="-2"/>
              </w:rPr>
              <w:t>1414,88</w:t>
            </w:r>
          </w:p>
        </w:tc>
        <w:tc>
          <w:tcPr>
            <w:tcW w:w="1304" w:type="dxa"/>
          </w:tcPr>
          <w:p w:rsidR="00970C49" w:rsidRDefault="0067754A">
            <w:pPr>
              <w:pStyle w:val="TableParagraph"/>
              <w:ind w:right="12"/>
              <w:jc w:val="right"/>
              <w:rPr>
                <w:b/>
              </w:rPr>
            </w:pPr>
            <w:r>
              <w:rPr>
                <w:b/>
                <w:spacing w:val="-2"/>
              </w:rPr>
              <w:t>106,51</w:t>
            </w:r>
          </w:p>
        </w:tc>
        <w:tc>
          <w:tcPr>
            <w:tcW w:w="1111" w:type="dxa"/>
          </w:tcPr>
          <w:p w:rsidR="00970C49" w:rsidRDefault="0067754A">
            <w:pPr>
              <w:pStyle w:val="TableParagraph"/>
              <w:ind w:right="10"/>
              <w:jc w:val="right"/>
            </w:pPr>
            <w:r>
              <w:rPr>
                <w:spacing w:val="-2"/>
              </w:rPr>
              <w:t>127,15</w:t>
            </w:r>
          </w:p>
        </w:tc>
        <w:tc>
          <w:tcPr>
            <w:tcW w:w="1111" w:type="dxa"/>
          </w:tcPr>
          <w:p w:rsidR="00970C49" w:rsidRDefault="0067754A">
            <w:pPr>
              <w:pStyle w:val="TableParagraph"/>
              <w:ind w:right="8"/>
              <w:jc w:val="right"/>
            </w:pPr>
            <w:r>
              <w:rPr>
                <w:spacing w:val="-2"/>
              </w:rPr>
              <w:t>1798,95</w:t>
            </w:r>
          </w:p>
        </w:tc>
        <w:tc>
          <w:tcPr>
            <w:tcW w:w="1111" w:type="dxa"/>
          </w:tcPr>
          <w:p w:rsidR="00970C49" w:rsidRDefault="0067754A">
            <w:pPr>
              <w:pStyle w:val="TableParagraph"/>
              <w:ind w:right="7"/>
              <w:jc w:val="right"/>
            </w:pPr>
            <w:r>
              <w:rPr>
                <w:spacing w:val="-2"/>
              </w:rPr>
              <w:t>1798,95</w:t>
            </w:r>
          </w:p>
        </w:tc>
        <w:tc>
          <w:tcPr>
            <w:tcW w:w="992" w:type="dxa"/>
          </w:tcPr>
          <w:p w:rsidR="00970C49" w:rsidRDefault="0067754A">
            <w:pPr>
              <w:pStyle w:val="TableParagraph"/>
              <w:ind w:right="5"/>
              <w:jc w:val="right"/>
            </w:pPr>
            <w:r>
              <w:rPr>
                <w:spacing w:val="-2"/>
              </w:rPr>
              <w:t>127,15</w:t>
            </w:r>
          </w:p>
        </w:tc>
        <w:tc>
          <w:tcPr>
            <w:tcW w:w="992" w:type="dxa"/>
          </w:tcPr>
          <w:p w:rsidR="00970C49" w:rsidRDefault="0067754A">
            <w:pPr>
              <w:pStyle w:val="TableParagraph"/>
              <w:ind w:right="3"/>
              <w:jc w:val="right"/>
            </w:pPr>
            <w:r>
              <w:rPr>
                <w:spacing w:val="-2"/>
              </w:rPr>
              <w:t>127,15</w:t>
            </w:r>
          </w:p>
        </w:tc>
      </w:tr>
      <w:tr w:rsidR="00970C49">
        <w:trPr>
          <w:trHeight w:val="260"/>
        </w:trPr>
        <w:tc>
          <w:tcPr>
            <w:tcW w:w="341" w:type="dxa"/>
          </w:tcPr>
          <w:p w:rsidR="00970C49" w:rsidRDefault="0067754A">
            <w:pPr>
              <w:pStyle w:val="TableParagraph"/>
              <w:ind w:right="18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2833" w:type="dxa"/>
          </w:tcPr>
          <w:p w:rsidR="00970C49" w:rsidRDefault="0067754A">
            <w:pPr>
              <w:pStyle w:val="TableParagraph"/>
              <w:ind w:left="38"/>
            </w:pPr>
            <w:r>
              <w:rPr>
                <w:spacing w:val="-2"/>
              </w:rPr>
              <w:t>Водоотведение</w:t>
            </w:r>
          </w:p>
        </w:tc>
        <w:tc>
          <w:tcPr>
            <w:tcW w:w="712" w:type="dxa"/>
          </w:tcPr>
          <w:p w:rsidR="00970C49" w:rsidRDefault="0067754A">
            <w:pPr>
              <w:pStyle w:val="TableParagraph"/>
              <w:ind w:left="19"/>
              <w:jc w:val="center"/>
            </w:pPr>
            <w:r>
              <w:rPr>
                <w:spacing w:val="-5"/>
              </w:rPr>
              <w:t>м3</w:t>
            </w:r>
          </w:p>
        </w:tc>
        <w:tc>
          <w:tcPr>
            <w:tcW w:w="1216" w:type="dxa"/>
          </w:tcPr>
          <w:p w:rsidR="00970C49" w:rsidRDefault="00970C49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1275" w:type="dxa"/>
          </w:tcPr>
          <w:p w:rsidR="00970C49" w:rsidRDefault="00970C49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1052" w:type="dxa"/>
          </w:tcPr>
          <w:p w:rsidR="00970C49" w:rsidRDefault="0067754A">
            <w:pPr>
              <w:pStyle w:val="TableParagraph"/>
              <w:ind w:right="15"/>
              <w:jc w:val="right"/>
            </w:pPr>
            <w:r>
              <w:rPr>
                <w:spacing w:val="-4"/>
              </w:rPr>
              <w:t>0,00</w:t>
            </w:r>
          </w:p>
        </w:tc>
        <w:tc>
          <w:tcPr>
            <w:tcW w:w="918" w:type="dxa"/>
          </w:tcPr>
          <w:p w:rsidR="00970C49" w:rsidRDefault="0067754A">
            <w:pPr>
              <w:pStyle w:val="TableParagraph"/>
              <w:ind w:right="13"/>
              <w:jc w:val="right"/>
            </w:pPr>
            <w:r>
              <w:rPr>
                <w:spacing w:val="-4"/>
              </w:rPr>
              <w:t>0,00</w:t>
            </w:r>
          </w:p>
        </w:tc>
        <w:tc>
          <w:tcPr>
            <w:tcW w:w="1304" w:type="dxa"/>
          </w:tcPr>
          <w:p w:rsidR="00970C49" w:rsidRDefault="00970C49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1111" w:type="dxa"/>
          </w:tcPr>
          <w:p w:rsidR="00970C49" w:rsidRDefault="0067754A">
            <w:pPr>
              <w:pStyle w:val="TableParagraph"/>
              <w:ind w:left="188"/>
            </w:pPr>
            <w:r>
              <w:rPr>
                <w:spacing w:val="-2"/>
              </w:rPr>
              <w:t>#</w:t>
            </w:r>
            <w:r>
              <w:rPr>
                <w:spacing w:val="-2"/>
              </w:rPr>
              <w:t>D</w:t>
            </w:r>
            <w:r>
              <w:rPr>
                <w:spacing w:val="-2"/>
              </w:rPr>
              <w:t>I</w:t>
            </w:r>
            <w:r>
              <w:rPr>
                <w:spacing w:val="-2"/>
              </w:rPr>
              <w:t>V</w:t>
            </w:r>
            <w:r>
              <w:rPr>
                <w:spacing w:val="-2"/>
              </w:rPr>
              <w:t>/</w:t>
            </w:r>
            <w:r>
              <w:rPr>
                <w:spacing w:val="-2"/>
              </w:rPr>
              <w:t>0</w:t>
            </w:r>
            <w:r>
              <w:rPr>
                <w:spacing w:val="-2"/>
              </w:rPr>
              <w:t>!</w:t>
            </w:r>
          </w:p>
        </w:tc>
        <w:tc>
          <w:tcPr>
            <w:tcW w:w="1111" w:type="dxa"/>
          </w:tcPr>
          <w:p w:rsidR="00970C49" w:rsidRDefault="0067754A">
            <w:pPr>
              <w:pStyle w:val="TableParagraph"/>
              <w:ind w:right="8"/>
              <w:jc w:val="right"/>
            </w:pPr>
            <w:r>
              <w:rPr>
                <w:spacing w:val="-4"/>
              </w:rPr>
              <w:t>0,00</w:t>
            </w:r>
          </w:p>
        </w:tc>
        <w:tc>
          <w:tcPr>
            <w:tcW w:w="1111" w:type="dxa"/>
          </w:tcPr>
          <w:p w:rsidR="00970C49" w:rsidRDefault="0067754A">
            <w:pPr>
              <w:pStyle w:val="TableParagraph"/>
              <w:ind w:right="7"/>
              <w:jc w:val="right"/>
            </w:pPr>
            <w:r>
              <w:rPr>
                <w:spacing w:val="-4"/>
              </w:rPr>
              <w:t>0,00</w:t>
            </w:r>
          </w:p>
        </w:tc>
        <w:tc>
          <w:tcPr>
            <w:tcW w:w="992" w:type="dxa"/>
          </w:tcPr>
          <w:p w:rsidR="00970C49" w:rsidRDefault="0067754A">
            <w:pPr>
              <w:pStyle w:val="TableParagraph"/>
              <w:ind w:left="133"/>
            </w:pPr>
            <w:r>
              <w:rPr>
                <w:spacing w:val="-2"/>
              </w:rPr>
              <w:t>#DIV/0!</w:t>
            </w:r>
          </w:p>
        </w:tc>
        <w:tc>
          <w:tcPr>
            <w:tcW w:w="992" w:type="dxa"/>
          </w:tcPr>
          <w:p w:rsidR="00970C49" w:rsidRDefault="0067754A">
            <w:pPr>
              <w:pStyle w:val="TableParagraph"/>
              <w:ind w:left="135"/>
            </w:pPr>
            <w:r>
              <w:rPr>
                <w:spacing w:val="-2"/>
              </w:rPr>
              <w:t>#DIV/0!</w:t>
            </w:r>
          </w:p>
        </w:tc>
      </w:tr>
      <w:tr w:rsidR="00970C49">
        <w:trPr>
          <w:trHeight w:val="260"/>
        </w:trPr>
        <w:tc>
          <w:tcPr>
            <w:tcW w:w="341" w:type="dxa"/>
          </w:tcPr>
          <w:p w:rsidR="00970C49" w:rsidRDefault="0067754A">
            <w:pPr>
              <w:pStyle w:val="TableParagraph"/>
              <w:ind w:right="18"/>
              <w:jc w:val="right"/>
            </w:pPr>
            <w:r>
              <w:rPr>
                <w:spacing w:val="-10"/>
              </w:rPr>
              <w:t>3</w:t>
            </w:r>
          </w:p>
        </w:tc>
        <w:tc>
          <w:tcPr>
            <w:tcW w:w="2833" w:type="dxa"/>
          </w:tcPr>
          <w:p w:rsidR="00970C49" w:rsidRDefault="0067754A">
            <w:pPr>
              <w:pStyle w:val="TableParagraph"/>
              <w:ind w:left="38"/>
            </w:pPr>
            <w:r>
              <w:t xml:space="preserve">Горячая </w:t>
            </w:r>
            <w:r>
              <w:rPr>
                <w:spacing w:val="-4"/>
              </w:rPr>
              <w:t>вода</w:t>
            </w:r>
          </w:p>
        </w:tc>
        <w:tc>
          <w:tcPr>
            <w:tcW w:w="712" w:type="dxa"/>
          </w:tcPr>
          <w:p w:rsidR="00970C49" w:rsidRDefault="0067754A">
            <w:pPr>
              <w:pStyle w:val="TableParagraph"/>
              <w:ind w:left="19"/>
              <w:jc w:val="center"/>
            </w:pPr>
            <w:r>
              <w:rPr>
                <w:spacing w:val="-5"/>
              </w:rPr>
              <w:t>м3</w:t>
            </w:r>
          </w:p>
        </w:tc>
        <w:tc>
          <w:tcPr>
            <w:tcW w:w="1216" w:type="dxa"/>
          </w:tcPr>
          <w:p w:rsidR="00970C49" w:rsidRDefault="00970C49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1275" w:type="dxa"/>
          </w:tcPr>
          <w:p w:rsidR="00970C49" w:rsidRDefault="00970C49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1052" w:type="dxa"/>
          </w:tcPr>
          <w:p w:rsidR="00970C49" w:rsidRDefault="0067754A">
            <w:pPr>
              <w:pStyle w:val="TableParagraph"/>
              <w:ind w:right="15"/>
              <w:jc w:val="right"/>
            </w:pPr>
            <w:r>
              <w:rPr>
                <w:spacing w:val="-4"/>
              </w:rPr>
              <w:t>0,00</w:t>
            </w:r>
          </w:p>
        </w:tc>
        <w:tc>
          <w:tcPr>
            <w:tcW w:w="918" w:type="dxa"/>
          </w:tcPr>
          <w:p w:rsidR="00970C49" w:rsidRDefault="0067754A">
            <w:pPr>
              <w:pStyle w:val="TableParagraph"/>
              <w:ind w:right="13"/>
              <w:jc w:val="right"/>
            </w:pPr>
            <w:r>
              <w:rPr>
                <w:spacing w:val="-4"/>
              </w:rPr>
              <w:t>0,00</w:t>
            </w:r>
          </w:p>
        </w:tc>
        <w:tc>
          <w:tcPr>
            <w:tcW w:w="1304" w:type="dxa"/>
          </w:tcPr>
          <w:p w:rsidR="00970C49" w:rsidRDefault="00970C49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1111" w:type="dxa"/>
          </w:tcPr>
          <w:p w:rsidR="00970C49" w:rsidRDefault="00970C49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1111" w:type="dxa"/>
          </w:tcPr>
          <w:p w:rsidR="00970C49" w:rsidRDefault="0067754A">
            <w:pPr>
              <w:pStyle w:val="TableParagraph"/>
              <w:ind w:right="8"/>
              <w:jc w:val="right"/>
            </w:pPr>
            <w:r>
              <w:rPr>
                <w:spacing w:val="-4"/>
              </w:rPr>
              <w:t>0,00</w:t>
            </w:r>
          </w:p>
        </w:tc>
        <w:tc>
          <w:tcPr>
            <w:tcW w:w="1111" w:type="dxa"/>
          </w:tcPr>
          <w:p w:rsidR="00970C49" w:rsidRDefault="0067754A">
            <w:pPr>
              <w:pStyle w:val="TableParagraph"/>
              <w:ind w:right="7"/>
              <w:jc w:val="right"/>
            </w:pPr>
            <w:r>
              <w:rPr>
                <w:spacing w:val="-4"/>
              </w:rPr>
              <w:t>0,00</w:t>
            </w:r>
          </w:p>
        </w:tc>
        <w:tc>
          <w:tcPr>
            <w:tcW w:w="992" w:type="dxa"/>
          </w:tcPr>
          <w:p w:rsidR="00970C49" w:rsidRDefault="0067754A">
            <w:pPr>
              <w:pStyle w:val="TableParagraph"/>
              <w:ind w:right="5"/>
              <w:jc w:val="right"/>
            </w:pPr>
            <w:r>
              <w:rPr>
                <w:spacing w:val="-10"/>
              </w:rPr>
              <w:t>0</w:t>
            </w:r>
          </w:p>
        </w:tc>
        <w:tc>
          <w:tcPr>
            <w:tcW w:w="992" w:type="dxa"/>
          </w:tcPr>
          <w:p w:rsidR="00970C49" w:rsidRDefault="0067754A">
            <w:pPr>
              <w:pStyle w:val="TableParagraph"/>
              <w:ind w:right="3"/>
              <w:jc w:val="right"/>
            </w:pPr>
            <w:r>
              <w:rPr>
                <w:spacing w:val="-10"/>
              </w:rPr>
              <w:t>0</w:t>
            </w:r>
          </w:p>
        </w:tc>
      </w:tr>
      <w:tr w:rsidR="00970C49">
        <w:trPr>
          <w:trHeight w:val="260"/>
        </w:trPr>
        <w:tc>
          <w:tcPr>
            <w:tcW w:w="341" w:type="dxa"/>
          </w:tcPr>
          <w:p w:rsidR="00970C49" w:rsidRDefault="0067754A">
            <w:pPr>
              <w:pStyle w:val="TableParagraph"/>
              <w:ind w:right="18"/>
              <w:jc w:val="right"/>
            </w:pPr>
            <w:r>
              <w:rPr>
                <w:spacing w:val="-10"/>
              </w:rPr>
              <w:t>4</w:t>
            </w:r>
          </w:p>
        </w:tc>
        <w:tc>
          <w:tcPr>
            <w:tcW w:w="2833" w:type="dxa"/>
          </w:tcPr>
          <w:p w:rsidR="00970C49" w:rsidRDefault="0067754A">
            <w:pPr>
              <w:pStyle w:val="TableParagraph"/>
              <w:ind w:left="38"/>
            </w:pPr>
            <w:r>
              <w:rPr>
                <w:spacing w:val="-2"/>
              </w:rPr>
              <w:t>Электроснабжение</w:t>
            </w:r>
          </w:p>
        </w:tc>
        <w:tc>
          <w:tcPr>
            <w:tcW w:w="712" w:type="dxa"/>
          </w:tcPr>
          <w:p w:rsidR="00970C49" w:rsidRDefault="0067754A">
            <w:pPr>
              <w:pStyle w:val="TableParagraph"/>
              <w:ind w:left="19"/>
              <w:jc w:val="center"/>
            </w:pPr>
            <w:proofErr w:type="spellStart"/>
            <w:r>
              <w:rPr>
                <w:spacing w:val="-2"/>
              </w:rPr>
              <w:t>Квт</w:t>
            </w:r>
            <w:proofErr w:type="spellEnd"/>
            <w:r>
              <w:rPr>
                <w:spacing w:val="-2"/>
              </w:rPr>
              <w:t>*ч</w:t>
            </w:r>
          </w:p>
        </w:tc>
        <w:tc>
          <w:tcPr>
            <w:tcW w:w="1216" w:type="dxa"/>
          </w:tcPr>
          <w:p w:rsidR="00970C49" w:rsidRDefault="0067754A">
            <w:pPr>
              <w:pStyle w:val="TableParagraph"/>
              <w:ind w:right="17"/>
              <w:jc w:val="right"/>
            </w:pPr>
            <w:r>
              <w:rPr>
                <w:spacing w:val="-4"/>
              </w:rPr>
              <w:t>4,57</w:t>
            </w:r>
          </w:p>
        </w:tc>
        <w:tc>
          <w:tcPr>
            <w:tcW w:w="1275" w:type="dxa"/>
          </w:tcPr>
          <w:p w:rsidR="00970C49" w:rsidRDefault="0067754A">
            <w:pPr>
              <w:pStyle w:val="TableParagraph"/>
              <w:ind w:left="21"/>
              <w:jc w:val="center"/>
            </w:pPr>
            <w:r>
              <w:rPr>
                <w:spacing w:val="-5"/>
              </w:rPr>
              <w:t>63</w:t>
            </w:r>
          </w:p>
        </w:tc>
        <w:tc>
          <w:tcPr>
            <w:tcW w:w="1052" w:type="dxa"/>
          </w:tcPr>
          <w:p w:rsidR="00970C49" w:rsidRDefault="0067754A">
            <w:pPr>
              <w:pStyle w:val="TableParagraph"/>
              <w:ind w:right="15"/>
              <w:jc w:val="right"/>
            </w:pPr>
            <w:r>
              <w:rPr>
                <w:spacing w:val="-2"/>
              </w:rPr>
              <w:t>863,73</w:t>
            </w:r>
          </w:p>
        </w:tc>
        <w:tc>
          <w:tcPr>
            <w:tcW w:w="918" w:type="dxa"/>
          </w:tcPr>
          <w:p w:rsidR="00970C49" w:rsidRDefault="0067754A">
            <w:pPr>
              <w:pStyle w:val="TableParagraph"/>
              <w:ind w:right="13"/>
              <w:jc w:val="right"/>
            </w:pPr>
            <w:r>
              <w:rPr>
                <w:spacing w:val="-2"/>
              </w:rPr>
              <w:t>863,73</w:t>
            </w:r>
          </w:p>
        </w:tc>
        <w:tc>
          <w:tcPr>
            <w:tcW w:w="1304" w:type="dxa"/>
          </w:tcPr>
          <w:p w:rsidR="00970C49" w:rsidRDefault="0067754A">
            <w:pPr>
              <w:pStyle w:val="TableParagraph"/>
              <w:ind w:right="12"/>
              <w:jc w:val="right"/>
            </w:pPr>
            <w:r>
              <w:rPr>
                <w:spacing w:val="-4"/>
              </w:rPr>
              <w:t>4,84</w:t>
            </w:r>
          </w:p>
        </w:tc>
        <w:tc>
          <w:tcPr>
            <w:tcW w:w="1111" w:type="dxa"/>
          </w:tcPr>
          <w:p w:rsidR="00970C49" w:rsidRDefault="0067754A">
            <w:pPr>
              <w:pStyle w:val="TableParagraph"/>
              <w:ind w:right="10"/>
              <w:jc w:val="right"/>
            </w:pPr>
            <w:r>
              <w:rPr>
                <w:spacing w:val="-2"/>
              </w:rPr>
              <w:t>106,00</w:t>
            </w:r>
          </w:p>
        </w:tc>
        <w:tc>
          <w:tcPr>
            <w:tcW w:w="1111" w:type="dxa"/>
          </w:tcPr>
          <w:p w:rsidR="00970C49" w:rsidRDefault="0067754A">
            <w:pPr>
              <w:pStyle w:val="TableParagraph"/>
              <w:ind w:right="8"/>
              <w:jc w:val="right"/>
            </w:pPr>
            <w:r>
              <w:rPr>
                <w:spacing w:val="-2"/>
              </w:rPr>
              <w:t>915,55</w:t>
            </w:r>
          </w:p>
        </w:tc>
        <w:tc>
          <w:tcPr>
            <w:tcW w:w="1111" w:type="dxa"/>
          </w:tcPr>
          <w:p w:rsidR="00970C49" w:rsidRDefault="0067754A">
            <w:pPr>
              <w:pStyle w:val="TableParagraph"/>
              <w:ind w:right="7"/>
              <w:jc w:val="right"/>
            </w:pPr>
            <w:r>
              <w:rPr>
                <w:spacing w:val="-2"/>
              </w:rPr>
              <w:t>915,55</w:t>
            </w:r>
          </w:p>
        </w:tc>
        <w:tc>
          <w:tcPr>
            <w:tcW w:w="992" w:type="dxa"/>
          </w:tcPr>
          <w:p w:rsidR="00970C49" w:rsidRDefault="0067754A">
            <w:pPr>
              <w:pStyle w:val="TableParagraph"/>
              <w:ind w:right="5"/>
              <w:jc w:val="right"/>
            </w:pPr>
            <w:r>
              <w:rPr>
                <w:spacing w:val="-2"/>
              </w:rPr>
              <w:t>106,00</w:t>
            </w:r>
          </w:p>
        </w:tc>
        <w:tc>
          <w:tcPr>
            <w:tcW w:w="992" w:type="dxa"/>
          </w:tcPr>
          <w:p w:rsidR="00970C49" w:rsidRDefault="0067754A">
            <w:pPr>
              <w:pStyle w:val="TableParagraph"/>
              <w:ind w:right="3"/>
              <w:jc w:val="right"/>
            </w:pPr>
            <w:r>
              <w:rPr>
                <w:spacing w:val="-2"/>
              </w:rPr>
              <w:t>106,00</w:t>
            </w:r>
          </w:p>
        </w:tc>
      </w:tr>
      <w:tr w:rsidR="00970C49">
        <w:trPr>
          <w:trHeight w:val="260"/>
        </w:trPr>
        <w:tc>
          <w:tcPr>
            <w:tcW w:w="341" w:type="dxa"/>
          </w:tcPr>
          <w:p w:rsidR="00970C49" w:rsidRDefault="0067754A">
            <w:pPr>
              <w:pStyle w:val="TableParagraph"/>
              <w:ind w:right="18"/>
              <w:jc w:val="right"/>
            </w:pPr>
            <w:r>
              <w:rPr>
                <w:spacing w:val="-10"/>
              </w:rPr>
              <w:t>5</w:t>
            </w:r>
          </w:p>
        </w:tc>
        <w:tc>
          <w:tcPr>
            <w:tcW w:w="2833" w:type="dxa"/>
          </w:tcPr>
          <w:p w:rsidR="00970C49" w:rsidRDefault="0067754A">
            <w:pPr>
              <w:pStyle w:val="TableParagraph"/>
              <w:ind w:left="38"/>
            </w:pPr>
            <w:r>
              <w:t>Отопление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(газ)</w:t>
            </w:r>
          </w:p>
        </w:tc>
        <w:tc>
          <w:tcPr>
            <w:tcW w:w="712" w:type="dxa"/>
          </w:tcPr>
          <w:p w:rsidR="00970C49" w:rsidRDefault="0067754A">
            <w:pPr>
              <w:pStyle w:val="TableParagraph"/>
              <w:ind w:left="19"/>
              <w:jc w:val="center"/>
            </w:pPr>
            <w:r>
              <w:rPr>
                <w:spacing w:val="-5"/>
              </w:rPr>
              <w:t>м3</w:t>
            </w:r>
          </w:p>
        </w:tc>
        <w:tc>
          <w:tcPr>
            <w:tcW w:w="1216" w:type="dxa"/>
          </w:tcPr>
          <w:p w:rsidR="00970C49" w:rsidRDefault="0067754A">
            <w:pPr>
              <w:pStyle w:val="TableParagraph"/>
              <w:ind w:right="17"/>
              <w:jc w:val="right"/>
            </w:pPr>
            <w:r>
              <w:rPr>
                <w:spacing w:val="-4"/>
              </w:rPr>
              <w:t>8,34</w:t>
            </w:r>
          </w:p>
        </w:tc>
        <w:tc>
          <w:tcPr>
            <w:tcW w:w="1275" w:type="dxa"/>
          </w:tcPr>
          <w:p w:rsidR="00970C49" w:rsidRDefault="0067754A">
            <w:pPr>
              <w:pStyle w:val="TableParagraph"/>
              <w:ind w:left="21"/>
              <w:jc w:val="center"/>
            </w:pPr>
            <w:r>
              <w:rPr>
                <w:spacing w:val="-2"/>
              </w:rPr>
              <w:t>10,2857</w:t>
            </w:r>
          </w:p>
        </w:tc>
        <w:tc>
          <w:tcPr>
            <w:tcW w:w="1052" w:type="dxa"/>
          </w:tcPr>
          <w:p w:rsidR="00970C49" w:rsidRDefault="0067754A">
            <w:pPr>
              <w:pStyle w:val="TableParagraph"/>
              <w:ind w:right="15"/>
              <w:jc w:val="right"/>
            </w:pPr>
            <w:r>
              <w:rPr>
                <w:spacing w:val="-2"/>
              </w:rPr>
              <w:t>4632,27</w:t>
            </w:r>
          </w:p>
        </w:tc>
        <w:tc>
          <w:tcPr>
            <w:tcW w:w="918" w:type="dxa"/>
          </w:tcPr>
          <w:p w:rsidR="00970C49" w:rsidRDefault="0067754A">
            <w:pPr>
              <w:pStyle w:val="TableParagraph"/>
              <w:ind w:right="13"/>
              <w:jc w:val="right"/>
            </w:pPr>
            <w:r>
              <w:rPr>
                <w:spacing w:val="-10"/>
              </w:rPr>
              <w:t>0</w:t>
            </w:r>
          </w:p>
        </w:tc>
        <w:tc>
          <w:tcPr>
            <w:tcW w:w="1304" w:type="dxa"/>
          </w:tcPr>
          <w:p w:rsidR="00970C49" w:rsidRDefault="0067754A">
            <w:pPr>
              <w:pStyle w:val="TableParagraph"/>
              <w:ind w:right="12"/>
              <w:jc w:val="right"/>
            </w:pPr>
            <w:r>
              <w:rPr>
                <w:spacing w:val="-4"/>
              </w:rPr>
              <w:t>8,97</w:t>
            </w:r>
          </w:p>
        </w:tc>
        <w:tc>
          <w:tcPr>
            <w:tcW w:w="1111" w:type="dxa"/>
          </w:tcPr>
          <w:p w:rsidR="00970C49" w:rsidRDefault="0067754A">
            <w:pPr>
              <w:pStyle w:val="TableParagraph"/>
              <w:ind w:right="10"/>
              <w:jc w:val="right"/>
            </w:pPr>
            <w:r>
              <w:rPr>
                <w:spacing w:val="-2"/>
              </w:rPr>
              <w:t>107,55</w:t>
            </w:r>
          </w:p>
        </w:tc>
        <w:tc>
          <w:tcPr>
            <w:tcW w:w="1111" w:type="dxa"/>
          </w:tcPr>
          <w:p w:rsidR="00970C49" w:rsidRDefault="0067754A">
            <w:pPr>
              <w:pStyle w:val="TableParagraph"/>
              <w:ind w:right="8"/>
              <w:jc w:val="right"/>
            </w:pPr>
            <w:r>
              <w:rPr>
                <w:spacing w:val="-2"/>
              </w:rPr>
              <w:t>4982,19</w:t>
            </w:r>
          </w:p>
        </w:tc>
        <w:tc>
          <w:tcPr>
            <w:tcW w:w="1111" w:type="dxa"/>
          </w:tcPr>
          <w:p w:rsidR="00970C49" w:rsidRDefault="0067754A">
            <w:pPr>
              <w:pStyle w:val="TableParagraph"/>
              <w:ind w:right="7"/>
              <w:jc w:val="right"/>
            </w:pPr>
            <w:r>
              <w:rPr>
                <w:spacing w:val="-4"/>
              </w:rPr>
              <w:t>0,00</w:t>
            </w:r>
          </w:p>
        </w:tc>
        <w:tc>
          <w:tcPr>
            <w:tcW w:w="992" w:type="dxa"/>
          </w:tcPr>
          <w:p w:rsidR="00970C49" w:rsidRDefault="0067754A">
            <w:pPr>
              <w:pStyle w:val="TableParagraph"/>
              <w:ind w:right="5"/>
              <w:jc w:val="right"/>
            </w:pPr>
            <w:r>
              <w:rPr>
                <w:spacing w:val="-2"/>
              </w:rPr>
              <w:t>107,55</w:t>
            </w:r>
          </w:p>
        </w:tc>
        <w:tc>
          <w:tcPr>
            <w:tcW w:w="992" w:type="dxa"/>
          </w:tcPr>
          <w:p w:rsidR="00970C49" w:rsidRDefault="0067754A">
            <w:pPr>
              <w:pStyle w:val="TableParagraph"/>
              <w:ind w:right="3"/>
              <w:jc w:val="right"/>
            </w:pPr>
            <w:r>
              <w:rPr>
                <w:spacing w:val="-10"/>
              </w:rPr>
              <w:t>0</w:t>
            </w:r>
          </w:p>
        </w:tc>
      </w:tr>
      <w:tr w:rsidR="00970C49">
        <w:trPr>
          <w:trHeight w:val="260"/>
        </w:trPr>
        <w:tc>
          <w:tcPr>
            <w:tcW w:w="341" w:type="dxa"/>
          </w:tcPr>
          <w:p w:rsidR="00970C49" w:rsidRDefault="0067754A">
            <w:pPr>
              <w:pStyle w:val="TableParagraph"/>
              <w:ind w:right="18"/>
              <w:jc w:val="right"/>
            </w:pPr>
            <w:r>
              <w:rPr>
                <w:spacing w:val="-10"/>
              </w:rPr>
              <w:t>6</w:t>
            </w:r>
          </w:p>
        </w:tc>
        <w:tc>
          <w:tcPr>
            <w:tcW w:w="2833" w:type="dxa"/>
          </w:tcPr>
          <w:p w:rsidR="00970C49" w:rsidRDefault="0067754A">
            <w:pPr>
              <w:pStyle w:val="TableParagraph"/>
              <w:ind w:left="38"/>
            </w:pPr>
            <w:r>
              <w:t xml:space="preserve">Газ </w:t>
            </w:r>
            <w:r>
              <w:rPr>
                <w:spacing w:val="-2"/>
              </w:rPr>
              <w:t>сетевой</w:t>
            </w:r>
          </w:p>
        </w:tc>
        <w:tc>
          <w:tcPr>
            <w:tcW w:w="712" w:type="dxa"/>
          </w:tcPr>
          <w:p w:rsidR="00970C49" w:rsidRDefault="0067754A">
            <w:pPr>
              <w:pStyle w:val="TableParagraph"/>
              <w:ind w:left="19"/>
              <w:jc w:val="center"/>
            </w:pPr>
            <w:r>
              <w:rPr>
                <w:spacing w:val="-5"/>
              </w:rPr>
              <w:t>м3</w:t>
            </w:r>
          </w:p>
        </w:tc>
        <w:tc>
          <w:tcPr>
            <w:tcW w:w="1216" w:type="dxa"/>
          </w:tcPr>
          <w:p w:rsidR="00970C49" w:rsidRDefault="0067754A">
            <w:pPr>
              <w:pStyle w:val="TableParagraph"/>
              <w:ind w:right="17"/>
              <w:jc w:val="right"/>
            </w:pPr>
            <w:r>
              <w:rPr>
                <w:spacing w:val="-4"/>
              </w:rPr>
              <w:t>8,34</w:t>
            </w:r>
          </w:p>
        </w:tc>
        <w:tc>
          <w:tcPr>
            <w:tcW w:w="1275" w:type="dxa"/>
          </w:tcPr>
          <w:p w:rsidR="00970C49" w:rsidRDefault="0067754A">
            <w:pPr>
              <w:pStyle w:val="TableParagraph"/>
              <w:ind w:left="21"/>
              <w:jc w:val="center"/>
            </w:pPr>
            <w:r>
              <w:rPr>
                <w:spacing w:val="-4"/>
              </w:rPr>
              <w:t>27,9</w:t>
            </w:r>
          </w:p>
        </w:tc>
        <w:tc>
          <w:tcPr>
            <w:tcW w:w="1052" w:type="dxa"/>
          </w:tcPr>
          <w:p w:rsidR="00970C49" w:rsidRDefault="0067754A">
            <w:pPr>
              <w:pStyle w:val="TableParagraph"/>
              <w:ind w:right="15"/>
              <w:jc w:val="right"/>
            </w:pPr>
            <w:r>
              <w:rPr>
                <w:spacing w:val="-2"/>
              </w:rPr>
              <w:t>698,06</w:t>
            </w:r>
          </w:p>
        </w:tc>
        <w:tc>
          <w:tcPr>
            <w:tcW w:w="918" w:type="dxa"/>
          </w:tcPr>
          <w:p w:rsidR="00970C49" w:rsidRDefault="0067754A">
            <w:pPr>
              <w:pStyle w:val="TableParagraph"/>
              <w:ind w:right="13"/>
              <w:jc w:val="right"/>
            </w:pPr>
            <w:r>
              <w:rPr>
                <w:spacing w:val="-2"/>
              </w:rPr>
              <w:t>698,06</w:t>
            </w:r>
          </w:p>
        </w:tc>
        <w:tc>
          <w:tcPr>
            <w:tcW w:w="1304" w:type="dxa"/>
          </w:tcPr>
          <w:p w:rsidR="00970C49" w:rsidRDefault="0067754A">
            <w:pPr>
              <w:pStyle w:val="TableParagraph"/>
              <w:ind w:right="12"/>
              <w:jc w:val="right"/>
            </w:pPr>
            <w:r>
              <w:rPr>
                <w:spacing w:val="-4"/>
              </w:rPr>
              <w:t>8,97</w:t>
            </w:r>
          </w:p>
        </w:tc>
        <w:tc>
          <w:tcPr>
            <w:tcW w:w="1111" w:type="dxa"/>
          </w:tcPr>
          <w:p w:rsidR="00970C49" w:rsidRDefault="0067754A">
            <w:pPr>
              <w:pStyle w:val="TableParagraph"/>
              <w:ind w:right="10"/>
              <w:jc w:val="right"/>
            </w:pPr>
            <w:r>
              <w:rPr>
                <w:spacing w:val="-2"/>
              </w:rPr>
              <w:t>107,55</w:t>
            </w:r>
          </w:p>
        </w:tc>
        <w:tc>
          <w:tcPr>
            <w:tcW w:w="1111" w:type="dxa"/>
          </w:tcPr>
          <w:p w:rsidR="00970C49" w:rsidRDefault="0067754A">
            <w:pPr>
              <w:pStyle w:val="TableParagraph"/>
              <w:ind w:right="8"/>
              <w:jc w:val="right"/>
            </w:pPr>
            <w:r>
              <w:rPr>
                <w:spacing w:val="-2"/>
              </w:rPr>
              <w:t>750,79</w:t>
            </w:r>
          </w:p>
        </w:tc>
        <w:tc>
          <w:tcPr>
            <w:tcW w:w="1111" w:type="dxa"/>
          </w:tcPr>
          <w:p w:rsidR="00970C49" w:rsidRDefault="0067754A">
            <w:pPr>
              <w:pStyle w:val="TableParagraph"/>
              <w:ind w:right="7"/>
              <w:jc w:val="right"/>
            </w:pPr>
            <w:r>
              <w:rPr>
                <w:spacing w:val="-2"/>
              </w:rPr>
              <w:t>750,79</w:t>
            </w:r>
          </w:p>
        </w:tc>
        <w:tc>
          <w:tcPr>
            <w:tcW w:w="992" w:type="dxa"/>
          </w:tcPr>
          <w:p w:rsidR="00970C49" w:rsidRDefault="0067754A">
            <w:pPr>
              <w:pStyle w:val="TableParagraph"/>
              <w:ind w:right="5"/>
              <w:jc w:val="right"/>
            </w:pPr>
            <w:r>
              <w:rPr>
                <w:spacing w:val="-2"/>
              </w:rPr>
              <w:t>107,55</w:t>
            </w:r>
          </w:p>
        </w:tc>
        <w:tc>
          <w:tcPr>
            <w:tcW w:w="992" w:type="dxa"/>
          </w:tcPr>
          <w:p w:rsidR="00970C49" w:rsidRDefault="0067754A">
            <w:pPr>
              <w:pStyle w:val="TableParagraph"/>
              <w:ind w:right="3"/>
              <w:jc w:val="right"/>
            </w:pPr>
            <w:r>
              <w:rPr>
                <w:spacing w:val="-2"/>
              </w:rPr>
              <w:t>107,55</w:t>
            </w:r>
          </w:p>
        </w:tc>
      </w:tr>
      <w:tr w:rsidR="00970C49">
        <w:trPr>
          <w:trHeight w:val="260"/>
        </w:trPr>
        <w:tc>
          <w:tcPr>
            <w:tcW w:w="341" w:type="dxa"/>
          </w:tcPr>
          <w:p w:rsidR="00970C49" w:rsidRDefault="0067754A">
            <w:pPr>
              <w:pStyle w:val="TableParagraph"/>
              <w:ind w:right="18"/>
              <w:jc w:val="right"/>
            </w:pPr>
            <w:r>
              <w:rPr>
                <w:spacing w:val="-10"/>
              </w:rPr>
              <w:t>6</w:t>
            </w:r>
          </w:p>
        </w:tc>
        <w:tc>
          <w:tcPr>
            <w:tcW w:w="2833" w:type="dxa"/>
          </w:tcPr>
          <w:p w:rsidR="00970C49" w:rsidRDefault="0067754A">
            <w:pPr>
              <w:pStyle w:val="TableParagraph"/>
              <w:ind w:left="38"/>
            </w:pPr>
            <w:r>
              <w:rPr>
                <w:spacing w:val="-5"/>
              </w:rPr>
              <w:t>ТКО</w:t>
            </w:r>
          </w:p>
        </w:tc>
        <w:tc>
          <w:tcPr>
            <w:tcW w:w="712" w:type="dxa"/>
          </w:tcPr>
          <w:p w:rsidR="00970C49" w:rsidRDefault="0067754A">
            <w:pPr>
              <w:pStyle w:val="TableParagraph"/>
              <w:ind w:left="19"/>
              <w:jc w:val="center"/>
            </w:pPr>
            <w:r>
              <w:rPr>
                <w:spacing w:val="-5"/>
              </w:rPr>
              <w:t>м3</w:t>
            </w:r>
          </w:p>
        </w:tc>
        <w:tc>
          <w:tcPr>
            <w:tcW w:w="1216" w:type="dxa"/>
          </w:tcPr>
          <w:p w:rsidR="00970C49" w:rsidRDefault="0067754A">
            <w:pPr>
              <w:pStyle w:val="TableParagraph"/>
              <w:ind w:right="17"/>
              <w:jc w:val="right"/>
            </w:pPr>
            <w:r>
              <w:rPr>
                <w:spacing w:val="-2"/>
              </w:rPr>
              <w:t>620,97</w:t>
            </w:r>
          </w:p>
        </w:tc>
        <w:tc>
          <w:tcPr>
            <w:tcW w:w="1275" w:type="dxa"/>
          </w:tcPr>
          <w:p w:rsidR="00970C49" w:rsidRDefault="0067754A">
            <w:pPr>
              <w:pStyle w:val="TableParagraph"/>
              <w:ind w:left="21"/>
              <w:jc w:val="center"/>
            </w:pPr>
            <w:r>
              <w:rPr>
                <w:spacing w:val="-2"/>
              </w:rPr>
              <w:t>0,</w:t>
            </w:r>
            <w:r w:rsidR="005E0008">
              <w:rPr>
                <w:spacing w:val="-2"/>
              </w:rPr>
              <w:t>19500</w:t>
            </w:r>
          </w:p>
        </w:tc>
        <w:tc>
          <w:tcPr>
            <w:tcW w:w="1052" w:type="dxa"/>
          </w:tcPr>
          <w:p w:rsidR="00970C49" w:rsidRDefault="005E0008">
            <w:pPr>
              <w:pStyle w:val="TableParagraph"/>
              <w:ind w:right="15"/>
              <w:jc w:val="right"/>
            </w:pPr>
            <w:r>
              <w:rPr>
                <w:spacing w:val="-2"/>
              </w:rPr>
              <w:t>363,27</w:t>
            </w:r>
          </w:p>
        </w:tc>
        <w:tc>
          <w:tcPr>
            <w:tcW w:w="918" w:type="dxa"/>
          </w:tcPr>
          <w:p w:rsidR="00970C49" w:rsidRDefault="005E0008">
            <w:pPr>
              <w:pStyle w:val="TableParagraph"/>
              <w:ind w:right="13"/>
              <w:jc w:val="right"/>
            </w:pPr>
            <w:r>
              <w:rPr>
                <w:spacing w:val="-2"/>
              </w:rPr>
              <w:t>363,27</w:t>
            </w:r>
          </w:p>
        </w:tc>
        <w:tc>
          <w:tcPr>
            <w:tcW w:w="1304" w:type="dxa"/>
          </w:tcPr>
          <w:p w:rsidR="00970C49" w:rsidRDefault="0067754A">
            <w:pPr>
              <w:pStyle w:val="TableParagraph"/>
              <w:ind w:right="12"/>
              <w:jc w:val="right"/>
            </w:pPr>
            <w:r>
              <w:rPr>
                <w:spacing w:val="-2"/>
              </w:rPr>
              <w:t>646,97</w:t>
            </w:r>
          </w:p>
        </w:tc>
        <w:tc>
          <w:tcPr>
            <w:tcW w:w="1111" w:type="dxa"/>
          </w:tcPr>
          <w:p w:rsidR="00970C49" w:rsidRDefault="0067754A">
            <w:pPr>
              <w:pStyle w:val="TableParagraph"/>
              <w:ind w:right="10"/>
              <w:jc w:val="right"/>
            </w:pPr>
            <w:r>
              <w:rPr>
                <w:spacing w:val="-2"/>
              </w:rPr>
              <w:t>104,19</w:t>
            </w:r>
          </w:p>
        </w:tc>
        <w:tc>
          <w:tcPr>
            <w:tcW w:w="1111" w:type="dxa"/>
          </w:tcPr>
          <w:p w:rsidR="00970C49" w:rsidRDefault="0067754A">
            <w:pPr>
              <w:pStyle w:val="TableParagraph"/>
              <w:ind w:right="8"/>
              <w:jc w:val="right"/>
            </w:pPr>
            <w:r>
              <w:rPr>
                <w:spacing w:val="-2"/>
              </w:rPr>
              <w:t>5</w:t>
            </w:r>
            <w:r>
              <w:rPr>
                <w:spacing w:val="-2"/>
              </w:rPr>
              <w:t>3</w:t>
            </w:r>
            <w:r>
              <w:rPr>
                <w:spacing w:val="-2"/>
              </w:rPr>
              <w:t>3</w:t>
            </w:r>
            <w:r>
              <w:rPr>
                <w:spacing w:val="-2"/>
              </w:rPr>
              <w:t>,</w:t>
            </w:r>
            <w:r>
              <w:rPr>
                <w:spacing w:val="-2"/>
              </w:rPr>
              <w:t>7</w:t>
            </w:r>
            <w:r>
              <w:rPr>
                <w:spacing w:val="-2"/>
              </w:rPr>
              <w:t>5</w:t>
            </w:r>
          </w:p>
        </w:tc>
        <w:tc>
          <w:tcPr>
            <w:tcW w:w="1111" w:type="dxa"/>
          </w:tcPr>
          <w:p w:rsidR="00970C49" w:rsidRDefault="0067754A">
            <w:pPr>
              <w:pStyle w:val="TableParagraph"/>
              <w:ind w:right="7"/>
              <w:jc w:val="right"/>
            </w:pPr>
            <w:r>
              <w:rPr>
                <w:spacing w:val="-2"/>
              </w:rPr>
              <w:t>533,75</w:t>
            </w:r>
          </w:p>
        </w:tc>
        <w:tc>
          <w:tcPr>
            <w:tcW w:w="992" w:type="dxa"/>
          </w:tcPr>
          <w:p w:rsidR="00970C49" w:rsidRDefault="0067754A">
            <w:pPr>
              <w:pStyle w:val="TableParagraph"/>
              <w:ind w:right="5"/>
              <w:jc w:val="right"/>
            </w:pPr>
            <w:r>
              <w:rPr>
                <w:spacing w:val="-2"/>
              </w:rPr>
              <w:t>104,19</w:t>
            </w:r>
          </w:p>
        </w:tc>
        <w:tc>
          <w:tcPr>
            <w:tcW w:w="992" w:type="dxa"/>
          </w:tcPr>
          <w:p w:rsidR="00970C49" w:rsidRDefault="0067754A">
            <w:pPr>
              <w:pStyle w:val="TableParagraph"/>
              <w:ind w:right="3"/>
              <w:jc w:val="right"/>
            </w:pPr>
            <w:r>
              <w:rPr>
                <w:spacing w:val="-2"/>
              </w:rPr>
              <w:t>104,19</w:t>
            </w:r>
          </w:p>
        </w:tc>
      </w:tr>
      <w:tr w:rsidR="00970C49">
        <w:trPr>
          <w:trHeight w:val="260"/>
        </w:trPr>
        <w:tc>
          <w:tcPr>
            <w:tcW w:w="3174" w:type="dxa"/>
            <w:gridSpan w:val="2"/>
          </w:tcPr>
          <w:p w:rsidR="00970C49" w:rsidRDefault="0067754A">
            <w:pPr>
              <w:pStyle w:val="TableParagraph"/>
              <w:ind w:left="38"/>
              <w:rPr>
                <w:b/>
              </w:rPr>
            </w:pPr>
            <w:r>
              <w:rPr>
                <w:b/>
                <w:spacing w:val="-2"/>
              </w:rPr>
              <w:t>Итого:</w:t>
            </w:r>
          </w:p>
        </w:tc>
        <w:tc>
          <w:tcPr>
            <w:tcW w:w="712" w:type="dxa"/>
          </w:tcPr>
          <w:p w:rsidR="00970C49" w:rsidRDefault="00970C49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1216" w:type="dxa"/>
          </w:tcPr>
          <w:p w:rsidR="00970C49" w:rsidRDefault="00970C49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1275" w:type="dxa"/>
          </w:tcPr>
          <w:p w:rsidR="00970C49" w:rsidRDefault="00970C49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1052" w:type="dxa"/>
          </w:tcPr>
          <w:p w:rsidR="00970C49" w:rsidRDefault="005E0008">
            <w:pPr>
              <w:pStyle w:val="TableParagraph"/>
              <w:ind w:right="15"/>
              <w:jc w:val="right"/>
              <w:rPr>
                <w:b/>
              </w:rPr>
            </w:pPr>
            <w:r>
              <w:rPr>
                <w:b/>
                <w:spacing w:val="-2"/>
              </w:rPr>
              <w:t>7972,20</w:t>
            </w:r>
          </w:p>
        </w:tc>
        <w:tc>
          <w:tcPr>
            <w:tcW w:w="918" w:type="dxa"/>
          </w:tcPr>
          <w:p w:rsidR="00970C49" w:rsidRDefault="005E0008">
            <w:pPr>
              <w:pStyle w:val="TableParagraph"/>
              <w:ind w:right="13"/>
              <w:jc w:val="right"/>
              <w:rPr>
                <w:b/>
              </w:rPr>
            </w:pPr>
            <w:r>
              <w:rPr>
                <w:b/>
                <w:spacing w:val="-2"/>
              </w:rPr>
              <w:t>3339,93</w:t>
            </w:r>
          </w:p>
        </w:tc>
        <w:tc>
          <w:tcPr>
            <w:tcW w:w="1304" w:type="dxa"/>
          </w:tcPr>
          <w:p w:rsidR="00970C49" w:rsidRDefault="00970C49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1111" w:type="dxa"/>
          </w:tcPr>
          <w:p w:rsidR="00970C49" w:rsidRDefault="00970C49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1111" w:type="dxa"/>
          </w:tcPr>
          <w:p w:rsidR="00970C49" w:rsidRDefault="0067754A">
            <w:pPr>
              <w:pStyle w:val="TableParagraph"/>
              <w:ind w:right="8"/>
              <w:jc w:val="right"/>
              <w:rPr>
                <w:b/>
              </w:rPr>
            </w:pPr>
            <w:r>
              <w:rPr>
                <w:b/>
                <w:spacing w:val="-2"/>
              </w:rPr>
              <w:t>8</w:t>
            </w:r>
            <w:r>
              <w:rPr>
                <w:b/>
                <w:spacing w:val="-2"/>
              </w:rPr>
              <w:t>9</w:t>
            </w:r>
            <w:r>
              <w:rPr>
                <w:b/>
                <w:spacing w:val="-2"/>
              </w:rPr>
              <w:t>8</w:t>
            </w:r>
            <w:r>
              <w:rPr>
                <w:b/>
                <w:spacing w:val="-2"/>
              </w:rPr>
              <w:t>1</w:t>
            </w:r>
            <w:r>
              <w:rPr>
                <w:b/>
                <w:spacing w:val="-2"/>
              </w:rPr>
              <w:t>,</w:t>
            </w:r>
            <w:r>
              <w:rPr>
                <w:b/>
                <w:spacing w:val="-2"/>
              </w:rPr>
              <w:t>2</w:t>
            </w:r>
            <w:r>
              <w:rPr>
                <w:b/>
                <w:spacing w:val="-2"/>
              </w:rPr>
              <w:t>3</w:t>
            </w:r>
          </w:p>
        </w:tc>
        <w:tc>
          <w:tcPr>
            <w:tcW w:w="1111" w:type="dxa"/>
          </w:tcPr>
          <w:p w:rsidR="00970C49" w:rsidRDefault="0067754A">
            <w:pPr>
              <w:pStyle w:val="TableParagraph"/>
              <w:ind w:right="7"/>
              <w:jc w:val="right"/>
              <w:rPr>
                <w:b/>
              </w:rPr>
            </w:pPr>
            <w:r>
              <w:rPr>
                <w:b/>
                <w:spacing w:val="-2"/>
              </w:rPr>
              <w:t>3</w:t>
            </w:r>
            <w:r>
              <w:rPr>
                <w:b/>
                <w:spacing w:val="-2"/>
              </w:rPr>
              <w:t>9</w:t>
            </w:r>
            <w:r>
              <w:rPr>
                <w:b/>
                <w:spacing w:val="-2"/>
              </w:rPr>
              <w:t>9</w:t>
            </w:r>
            <w:r>
              <w:rPr>
                <w:b/>
                <w:spacing w:val="-2"/>
              </w:rPr>
              <w:t>9</w:t>
            </w:r>
            <w:r>
              <w:rPr>
                <w:b/>
                <w:spacing w:val="-2"/>
              </w:rPr>
              <w:t>,</w:t>
            </w:r>
            <w:r>
              <w:rPr>
                <w:b/>
                <w:spacing w:val="-2"/>
              </w:rPr>
              <w:t>0</w:t>
            </w:r>
            <w:r>
              <w:rPr>
                <w:b/>
                <w:spacing w:val="-2"/>
              </w:rPr>
              <w:t>5</w:t>
            </w:r>
          </w:p>
        </w:tc>
        <w:tc>
          <w:tcPr>
            <w:tcW w:w="992" w:type="dxa"/>
          </w:tcPr>
          <w:p w:rsidR="00970C49" w:rsidRPr="005E0008" w:rsidRDefault="0067754A">
            <w:pPr>
              <w:pStyle w:val="TableParagraph"/>
              <w:ind w:right="5"/>
              <w:jc w:val="right"/>
              <w:rPr>
                <w:b/>
              </w:rPr>
            </w:pPr>
            <w:r w:rsidRPr="005E0008">
              <w:rPr>
                <w:b/>
                <w:spacing w:val="-2"/>
              </w:rPr>
              <w:t>110,</w:t>
            </w:r>
            <w:r w:rsidR="005E0008" w:rsidRPr="005E0008">
              <w:rPr>
                <w:b/>
                <w:spacing w:val="-2"/>
              </w:rPr>
              <w:t>71</w:t>
            </w:r>
          </w:p>
        </w:tc>
        <w:tc>
          <w:tcPr>
            <w:tcW w:w="992" w:type="dxa"/>
          </w:tcPr>
          <w:p w:rsidR="00970C49" w:rsidRPr="005E0008" w:rsidRDefault="0067754A">
            <w:pPr>
              <w:pStyle w:val="TableParagraph"/>
              <w:ind w:right="3"/>
              <w:jc w:val="right"/>
              <w:rPr>
                <w:b/>
              </w:rPr>
            </w:pPr>
            <w:r w:rsidRPr="005E0008">
              <w:rPr>
                <w:b/>
                <w:spacing w:val="-2"/>
              </w:rPr>
              <w:t>11</w:t>
            </w:r>
            <w:r w:rsidR="005E0008" w:rsidRPr="005E0008">
              <w:rPr>
                <w:b/>
                <w:spacing w:val="-2"/>
              </w:rPr>
              <w:t>5,09</w:t>
            </w:r>
          </w:p>
        </w:tc>
      </w:tr>
    </w:tbl>
    <w:p w:rsidR="0067754A" w:rsidRDefault="0067754A" w:rsidP="004A2A6E">
      <w:pPr>
        <w:pStyle w:val="a3"/>
        <w:ind w:left="0"/>
      </w:pPr>
    </w:p>
    <w:sectPr w:rsidR="0067754A" w:rsidSect="00970C49">
      <w:headerReference w:type="default" r:id="rId6"/>
      <w:pgSz w:w="16840" w:h="11910" w:orient="landscape"/>
      <w:pgMar w:top="1320" w:right="720" w:bottom="280" w:left="900" w:header="112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54A" w:rsidRDefault="0067754A" w:rsidP="00970C49">
      <w:r>
        <w:separator/>
      </w:r>
    </w:p>
  </w:endnote>
  <w:endnote w:type="continuationSeparator" w:id="0">
    <w:p w:rsidR="0067754A" w:rsidRDefault="0067754A" w:rsidP="00970C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54A" w:rsidRDefault="0067754A" w:rsidP="00970C49">
      <w:r>
        <w:separator/>
      </w:r>
    </w:p>
  </w:footnote>
  <w:footnote w:type="continuationSeparator" w:id="0">
    <w:p w:rsidR="0067754A" w:rsidRDefault="0067754A" w:rsidP="00970C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C49" w:rsidRDefault="00970C49">
    <w:pPr>
      <w:pStyle w:val="a3"/>
      <w:spacing w:before="0" w:line="14" w:lineRule="auto"/>
      <w:ind w:left="0"/>
      <w:rPr>
        <w:b w:val="0"/>
        <w:sz w:val="20"/>
      </w:rPr>
    </w:pPr>
    <w:r w:rsidRPr="00970C49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52pt;margin-top:55.25pt;width:319pt;height:12.1pt;z-index:-251658752;mso-position-horizontal-relative:page;mso-position-vertical-relative:page" filled="f" stroked="f">
          <v:textbox inset="0,0,0,0">
            <w:txbxContent>
              <w:p w:rsidR="00970C49" w:rsidRPr="005E0008" w:rsidRDefault="0067754A">
                <w:pPr>
                  <w:tabs>
                    <w:tab w:val="left" w:pos="6359"/>
                  </w:tabs>
                  <w:spacing w:line="225" w:lineRule="exact"/>
                  <w:ind w:left="20"/>
                  <w:rPr>
                    <w:sz w:val="24"/>
                    <w:szCs w:val="24"/>
                  </w:rPr>
                </w:pPr>
                <w:r w:rsidRPr="005E0008">
                  <w:rPr>
                    <w:color w:val="000000"/>
                    <w:sz w:val="24"/>
                    <w:szCs w:val="24"/>
                  </w:rPr>
                  <w:t>Платеж</w:t>
                </w:r>
                <w:r w:rsidRPr="005E0008">
                  <w:rPr>
                    <w:color w:val="000000"/>
                    <w:spacing w:val="-2"/>
                    <w:sz w:val="24"/>
                    <w:szCs w:val="24"/>
                  </w:rPr>
                  <w:t xml:space="preserve"> </w:t>
                </w:r>
                <w:r w:rsidRPr="005E0008">
                  <w:rPr>
                    <w:color w:val="000000"/>
                    <w:sz w:val="24"/>
                    <w:szCs w:val="24"/>
                  </w:rPr>
                  <w:t>ЭОТ/тарифу</w:t>
                </w:r>
                <w:r w:rsidRPr="005E0008">
                  <w:rPr>
                    <w:color w:val="000000"/>
                    <w:spacing w:val="-3"/>
                    <w:sz w:val="24"/>
                    <w:szCs w:val="24"/>
                  </w:rPr>
                  <w:t xml:space="preserve"> </w:t>
                </w:r>
                <w:r w:rsidRPr="005E0008">
                  <w:rPr>
                    <w:color w:val="000000"/>
                    <w:sz w:val="24"/>
                    <w:szCs w:val="24"/>
                  </w:rPr>
                  <w:t>для</w:t>
                </w:r>
                <w:r w:rsidRPr="005E0008">
                  <w:rPr>
                    <w:color w:val="000000"/>
                    <w:spacing w:val="-1"/>
                    <w:sz w:val="24"/>
                    <w:szCs w:val="24"/>
                  </w:rPr>
                  <w:t xml:space="preserve"> </w:t>
                </w:r>
                <w:r w:rsidRPr="005E0008">
                  <w:rPr>
                    <w:color w:val="000000"/>
                    <w:sz w:val="24"/>
                    <w:szCs w:val="24"/>
                  </w:rPr>
                  <w:t>населения</w:t>
                </w:r>
                <w:r w:rsidRPr="005E0008">
                  <w:rPr>
                    <w:color w:val="000000"/>
                    <w:spacing w:val="-2"/>
                    <w:sz w:val="24"/>
                    <w:szCs w:val="24"/>
                  </w:rPr>
                  <w:t xml:space="preserve"> </w:t>
                </w:r>
                <w:r w:rsidRPr="005E0008">
                  <w:rPr>
                    <w:color w:val="000000"/>
                    <w:sz w:val="24"/>
                    <w:szCs w:val="24"/>
                  </w:rPr>
                  <w:t>(июль</w:t>
                </w:r>
                <w:r w:rsidRPr="005E0008">
                  <w:rPr>
                    <w:color w:val="000000"/>
                    <w:spacing w:val="-2"/>
                    <w:sz w:val="24"/>
                    <w:szCs w:val="24"/>
                  </w:rPr>
                  <w:t xml:space="preserve"> </w:t>
                </w:r>
                <w:r w:rsidRPr="005E0008">
                  <w:rPr>
                    <w:color w:val="000000"/>
                    <w:sz w:val="24"/>
                    <w:szCs w:val="24"/>
                  </w:rPr>
                  <w:t>2025/декабрь</w:t>
                </w:r>
                <w:r w:rsidRPr="005E0008">
                  <w:rPr>
                    <w:color w:val="000000"/>
                    <w:spacing w:val="-2"/>
                    <w:sz w:val="24"/>
                    <w:szCs w:val="24"/>
                  </w:rPr>
                  <w:t xml:space="preserve"> 2024)</w:t>
                </w:r>
                <w:r w:rsidRPr="005E0008">
                  <w:rPr>
                    <w:color w:val="000000"/>
                    <w:sz w:val="24"/>
                    <w:szCs w:val="24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970C49"/>
    <w:rsid w:val="004A2A6E"/>
    <w:rsid w:val="005E0008"/>
    <w:rsid w:val="0067754A"/>
    <w:rsid w:val="00970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70C4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70C4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70C49"/>
    <w:pPr>
      <w:spacing w:before="26"/>
      <w:ind w:left="160"/>
    </w:pPr>
    <w:rPr>
      <w:b/>
      <w:bCs/>
      <w:sz w:val="29"/>
      <w:szCs w:val="29"/>
    </w:rPr>
  </w:style>
  <w:style w:type="paragraph" w:styleId="a4">
    <w:name w:val="List Paragraph"/>
    <w:basedOn w:val="a"/>
    <w:uiPriority w:val="1"/>
    <w:qFormat/>
    <w:rsid w:val="00970C49"/>
  </w:style>
  <w:style w:type="paragraph" w:customStyle="1" w:styleId="TableParagraph">
    <w:name w:val="Table Paragraph"/>
    <w:basedOn w:val="a"/>
    <w:uiPriority w:val="1"/>
    <w:qFormat/>
    <w:rsid w:val="00970C49"/>
    <w:pPr>
      <w:spacing w:line="241" w:lineRule="exact"/>
    </w:pPr>
  </w:style>
  <w:style w:type="paragraph" w:styleId="a5">
    <w:name w:val="header"/>
    <w:basedOn w:val="a"/>
    <w:link w:val="a6"/>
    <w:uiPriority w:val="99"/>
    <w:semiHidden/>
    <w:unhideWhenUsed/>
    <w:rsid w:val="005E00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E000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5E00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E000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Вотякова Марина Анатольевна</dc:creator>
  <cp:lastModifiedBy>закупки</cp:lastModifiedBy>
  <cp:revision>3</cp:revision>
  <dcterms:created xsi:type="dcterms:W3CDTF">2024-08-22T07:18:00Z</dcterms:created>
  <dcterms:modified xsi:type="dcterms:W3CDTF">2024-08-22T07:20:00Z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2024-08-21T00:00:00Z</vt:filetime>
  </property>
  <property fmtid="{D5CDD505-2E9C-101B-9397-08002B2CF9AE}" pid="3" name="Creator">
    <vt:lpwstr>Aspose.Cells</vt:lpwstr>
  </property>
  <property fmtid="{D5CDD505-2E9C-101B-9397-08002B2CF9AE}" pid="4" name="LastSaved">
    <vt:filetime>2024-08-22T00:00:00Z</vt:filetime>
  </property>
  <property fmtid="{D5CDD505-2E9C-101B-9397-08002B2CF9AE}" pid="5" name="Producer">
    <vt:lpwstr>3-Heights(TM) PDF Security Shell 4.8.25.2 (http://www.pdf-tools.com)</vt:lpwstr>
  </property>
</Properties>
</file>