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6570E" w:rsidP="0073618A">
      <w:pPr>
        <w:jc w:val="center"/>
        <w:rPr>
          <w:b/>
          <w:bCs/>
          <w:sz w:val="28"/>
          <w:szCs w:val="28"/>
        </w:rPr>
      </w:pPr>
      <w:r w:rsidRPr="00A6570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C3254">
        <w:rPr>
          <w:sz w:val="28"/>
          <w:szCs w:val="28"/>
        </w:rPr>
        <w:t xml:space="preserve">19.10.2018        </w:t>
      </w:r>
      <w:r w:rsidR="0011342C">
        <w:rPr>
          <w:sz w:val="28"/>
          <w:szCs w:val="28"/>
        </w:rPr>
        <w:t xml:space="preserve">                                     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C3254">
        <w:rPr>
          <w:sz w:val="28"/>
          <w:szCs w:val="28"/>
        </w:rPr>
        <w:t>192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D737E3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3850CC" w:rsidRPr="00F727EC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11342C">
        <w:rPr>
          <w:b/>
          <w:sz w:val="28"/>
          <w:szCs w:val="28"/>
        </w:rPr>
        <w:t xml:space="preserve"> на 2019</w:t>
      </w:r>
      <w:r w:rsidR="003850CC">
        <w:rPr>
          <w:b/>
          <w:sz w:val="28"/>
          <w:szCs w:val="28"/>
        </w:rPr>
        <w:t xml:space="preserve"> год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 xml:space="preserve">»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37E3">
        <w:rPr>
          <w:sz w:val="28"/>
          <w:szCs w:val="28"/>
        </w:rPr>
        <w:t xml:space="preserve">Утвердить муниципальную программу </w:t>
      </w:r>
      <w:r w:rsidR="00D737E3" w:rsidRPr="003850CC">
        <w:rPr>
          <w:sz w:val="28"/>
          <w:szCs w:val="28"/>
        </w:rPr>
        <w:t>«</w:t>
      </w:r>
      <w:r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>
        <w:rPr>
          <w:sz w:val="28"/>
          <w:szCs w:val="28"/>
        </w:rPr>
        <w:t>год»</w:t>
      </w:r>
      <w:r w:rsidR="00D737E3" w:rsidRPr="003850CC">
        <w:rPr>
          <w:sz w:val="28"/>
          <w:szCs w:val="28"/>
        </w:rPr>
        <w:t xml:space="preserve"> (приложение)</w:t>
      </w:r>
      <w:r w:rsidR="00D737E3">
        <w:rPr>
          <w:sz w:val="28"/>
          <w:szCs w:val="28"/>
        </w:rPr>
        <w:t>.</w:t>
      </w:r>
    </w:p>
    <w:p w:rsidR="007422EE" w:rsidRDefault="0070395F" w:rsidP="0070395F">
      <w:pPr>
        <w:tabs>
          <w:tab w:val="left" w:pos="675"/>
          <w:tab w:val="left" w:pos="735"/>
          <w:tab w:val="center" w:pos="460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Постановление администрации Вышестеблиевского сельского п</w:t>
      </w:r>
      <w:r w:rsidR="00140DF4">
        <w:rPr>
          <w:sz w:val="28"/>
          <w:szCs w:val="28"/>
        </w:rPr>
        <w:t>оселения Темрюкского района от 6 октября 2017</w:t>
      </w:r>
      <w:r w:rsidR="007422EE">
        <w:rPr>
          <w:sz w:val="28"/>
          <w:szCs w:val="28"/>
        </w:rPr>
        <w:t xml:space="preserve"> года № </w:t>
      </w:r>
      <w:r w:rsidR="00140DF4">
        <w:rPr>
          <w:sz w:val="28"/>
          <w:szCs w:val="28"/>
        </w:rPr>
        <w:t>1</w:t>
      </w:r>
      <w:r w:rsidR="007422EE" w:rsidRPr="007422EE">
        <w:rPr>
          <w:sz w:val="28"/>
          <w:szCs w:val="28"/>
        </w:rPr>
        <w:t xml:space="preserve">46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на </w:t>
      </w:r>
      <w:r w:rsidR="00140DF4">
        <w:rPr>
          <w:sz w:val="28"/>
          <w:szCs w:val="28"/>
        </w:rPr>
        <w:t>2018</w:t>
      </w:r>
      <w:r w:rsidR="007422EE" w:rsidRPr="007422EE">
        <w:rPr>
          <w:sz w:val="28"/>
          <w:szCs w:val="28"/>
        </w:rPr>
        <w:t xml:space="preserve"> год»</w:t>
      </w:r>
      <w:r w:rsidR="007422EE">
        <w:rPr>
          <w:sz w:val="28"/>
          <w:szCs w:val="28"/>
        </w:rPr>
        <w:t xml:space="preserve"> считать утратившим силу.</w:t>
      </w:r>
    </w:p>
    <w:p w:rsidR="003850CC" w:rsidRPr="003850CC" w:rsidRDefault="0070395F" w:rsidP="003850CC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>. Финансирование мероприятий программы осуществлять в пределах средств, предусмотренных в бюджете Вышестеблиевского сельского посе</w:t>
      </w:r>
      <w:r w:rsidR="0011342C">
        <w:rPr>
          <w:sz w:val="28"/>
          <w:szCs w:val="28"/>
        </w:rPr>
        <w:t>ления Темрюкского района на 2019</w:t>
      </w:r>
      <w:r w:rsidR="003850CC" w:rsidRPr="003850CC">
        <w:rPr>
          <w:sz w:val="28"/>
          <w:szCs w:val="28"/>
        </w:rPr>
        <w:t xml:space="preserve"> год.</w:t>
      </w:r>
    </w:p>
    <w:p w:rsidR="003850CC" w:rsidRPr="003850CC" w:rsidRDefault="0070395F" w:rsidP="0070395F">
      <w:pPr>
        <w:ind w:firstLine="851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50CC" w:rsidRPr="003850CC">
        <w:rPr>
          <w:sz w:val="28"/>
          <w:szCs w:val="28"/>
        </w:rPr>
        <w:t xml:space="preserve"> </w:t>
      </w:r>
      <w:r w:rsidR="003850CC" w:rsidRPr="003850CC">
        <w:rPr>
          <w:spacing w:val="4"/>
          <w:sz w:val="28"/>
          <w:szCs w:val="28"/>
        </w:rPr>
        <w:t xml:space="preserve">Опубликовать настоящее постановление  на официальном сайте администрации Вышестеблиевского сельского поселения Темрюкского района. </w:t>
      </w:r>
    </w:p>
    <w:p w:rsidR="002375E6" w:rsidRDefault="003850CC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</w:t>
      </w:r>
      <w:r w:rsidRPr="003850CC">
        <w:rPr>
          <w:sz w:val="28"/>
          <w:szCs w:val="28"/>
        </w:rPr>
        <w:t xml:space="preserve">4. </w:t>
      </w:r>
      <w:proofErr w:type="gramStart"/>
      <w:r w:rsidRPr="003850CC">
        <w:rPr>
          <w:spacing w:val="4"/>
          <w:sz w:val="28"/>
          <w:szCs w:val="28"/>
        </w:rPr>
        <w:t>Контроль за</w:t>
      </w:r>
      <w:proofErr w:type="gramEnd"/>
      <w:r w:rsidRPr="003850C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2375E6" w:rsidRPr="002375E6" w:rsidRDefault="002375E6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5. </w:t>
      </w:r>
      <w:r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>
        <w:rPr>
          <w:sz w:val="28"/>
          <w:szCs w:val="28"/>
        </w:rPr>
        <w:t xml:space="preserve"> года.</w:t>
      </w:r>
    </w:p>
    <w:p w:rsidR="00D737E3" w:rsidRDefault="00D737E3" w:rsidP="002375E6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140DF4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140DF4">
        <w:rPr>
          <w:sz w:val="28"/>
          <w:szCs w:val="28"/>
        </w:rPr>
        <w:t xml:space="preserve">Темрюкского  района                                                        П.К. Хаджиди                                     </w:t>
      </w:r>
    </w:p>
    <w:p w:rsidR="00D737E3" w:rsidRDefault="00140DF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EAE" w:rsidRDefault="00CA7EAE">
      <w:r>
        <w:separator/>
      </w:r>
    </w:p>
  </w:endnote>
  <w:endnote w:type="continuationSeparator" w:id="0">
    <w:p w:rsidR="00CA7EAE" w:rsidRDefault="00CA7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EAE" w:rsidRDefault="00CA7EAE">
      <w:r>
        <w:separator/>
      </w:r>
    </w:p>
  </w:footnote>
  <w:footnote w:type="continuationSeparator" w:id="0">
    <w:p w:rsidR="00CA7EAE" w:rsidRDefault="00CA7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6570E" w:rsidP="0070395F">
    <w:pPr>
      <w:pStyle w:val="af3"/>
      <w:jc w:val="center"/>
    </w:pPr>
    <w:fldSimple w:instr=" PAGE   \* MERGEFORMAT ">
      <w:r w:rsidR="001C325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1845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A11E1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9871B9"/>
    <w:rsid w:val="00A6570E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CA7EAE"/>
    <w:rsid w:val="00D25591"/>
    <w:rsid w:val="00D737E3"/>
    <w:rsid w:val="00D85DDE"/>
    <w:rsid w:val="00D90328"/>
    <w:rsid w:val="00D90DD3"/>
    <w:rsid w:val="00D97430"/>
    <w:rsid w:val="00DA526B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42</cp:revision>
  <cp:lastPrinted>2017-10-16T07:55:00Z</cp:lastPrinted>
  <dcterms:created xsi:type="dcterms:W3CDTF">2013-08-12T10:14:00Z</dcterms:created>
  <dcterms:modified xsi:type="dcterms:W3CDTF">2018-10-25T11:57:00Z</dcterms:modified>
</cp:coreProperties>
</file>