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CE52AE" w:rsidP="0073618A">
      <w:pPr>
        <w:jc w:val="center"/>
        <w:rPr>
          <w:b/>
          <w:sz w:val="28"/>
          <w:szCs w:val="28"/>
        </w:rPr>
      </w:pPr>
      <w:r w:rsidRPr="00CE52AE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1758F4" w:rsidRDefault="001758F4" w:rsidP="0073618A">
      <w:pPr>
        <w:jc w:val="center"/>
        <w:rPr>
          <w:b/>
          <w:bCs/>
          <w:sz w:val="28"/>
          <w:szCs w:val="28"/>
        </w:rPr>
      </w:pP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DA290A" w:rsidRDefault="00225A17" w:rsidP="001758F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670348">
        <w:rPr>
          <w:spacing w:val="-12"/>
          <w:sz w:val="28"/>
          <w:szCs w:val="28"/>
        </w:rPr>
        <w:t>_________</w:t>
      </w:r>
      <w:r w:rsidR="00527893">
        <w:rPr>
          <w:spacing w:val="-12"/>
          <w:sz w:val="28"/>
          <w:szCs w:val="28"/>
        </w:rPr>
        <w:t xml:space="preserve"> </w:t>
      </w:r>
      <w:r w:rsidR="00E36715">
        <w:rPr>
          <w:spacing w:val="-12"/>
          <w:sz w:val="28"/>
          <w:szCs w:val="28"/>
        </w:rPr>
        <w:t xml:space="preserve"> </w:t>
      </w:r>
      <w:proofErr w:type="gramStart"/>
      <w:r w:rsidR="00394D14" w:rsidRPr="00394D14">
        <w:rPr>
          <w:spacing w:val="-12"/>
          <w:sz w:val="28"/>
          <w:szCs w:val="28"/>
        </w:rPr>
        <w:t>г</w:t>
      </w:r>
      <w:proofErr w:type="gramEnd"/>
      <w:r w:rsidR="00394D14" w:rsidRPr="00394D14">
        <w:rPr>
          <w:spacing w:val="-12"/>
          <w:sz w:val="28"/>
          <w:szCs w:val="28"/>
        </w:rPr>
        <w:t>.</w:t>
      </w:r>
      <w:r w:rsidR="00C92584" w:rsidRPr="00394D14">
        <w:rPr>
          <w:sz w:val="28"/>
          <w:szCs w:val="28"/>
        </w:rPr>
        <w:t xml:space="preserve">      </w:t>
      </w:r>
      <w:r w:rsidR="003A1324" w:rsidRPr="00394D14">
        <w:rPr>
          <w:sz w:val="28"/>
          <w:szCs w:val="28"/>
        </w:rPr>
        <w:t xml:space="preserve">    </w:t>
      </w:r>
      <w:r w:rsidR="0014129B" w:rsidRPr="00394D14">
        <w:rPr>
          <w:sz w:val="28"/>
          <w:szCs w:val="28"/>
        </w:rPr>
        <w:t xml:space="preserve"> </w:t>
      </w:r>
      <w:r w:rsidR="00527893">
        <w:rPr>
          <w:sz w:val="28"/>
          <w:szCs w:val="28"/>
        </w:rPr>
        <w:t xml:space="preserve">     </w:t>
      </w:r>
      <w:r w:rsidR="0014129B" w:rsidRPr="00394D14">
        <w:rPr>
          <w:sz w:val="28"/>
          <w:szCs w:val="28"/>
        </w:rPr>
        <w:t xml:space="preserve">               </w:t>
      </w:r>
      <w:r w:rsidR="00CE7A5B" w:rsidRPr="00394D14">
        <w:rPr>
          <w:sz w:val="28"/>
          <w:szCs w:val="28"/>
        </w:rPr>
        <w:t xml:space="preserve">                                               </w:t>
      </w:r>
      <w:r w:rsidR="001758F4" w:rsidRPr="00394D14">
        <w:rPr>
          <w:sz w:val="28"/>
          <w:szCs w:val="28"/>
        </w:rPr>
        <w:t xml:space="preserve">     </w:t>
      </w:r>
      <w:r w:rsidR="004A5C1D" w:rsidRPr="00394D14">
        <w:rPr>
          <w:sz w:val="28"/>
          <w:szCs w:val="28"/>
        </w:rPr>
        <w:t xml:space="preserve">     </w:t>
      </w:r>
      <w:r w:rsidR="00C2707E" w:rsidRPr="00394D14">
        <w:rPr>
          <w:sz w:val="28"/>
          <w:szCs w:val="28"/>
        </w:rPr>
        <w:t xml:space="preserve"> </w:t>
      </w:r>
      <w:r w:rsidR="00C51AD6">
        <w:rPr>
          <w:sz w:val="28"/>
          <w:szCs w:val="28"/>
        </w:rPr>
        <w:t xml:space="preserve">  </w:t>
      </w:r>
      <w:r w:rsidR="00DA290A">
        <w:rPr>
          <w:sz w:val="28"/>
          <w:szCs w:val="28"/>
        </w:rPr>
        <w:t xml:space="preserve">     </w:t>
      </w:r>
      <w:r w:rsidR="00E36715">
        <w:rPr>
          <w:sz w:val="28"/>
          <w:szCs w:val="28"/>
        </w:rPr>
        <w:t xml:space="preserve">  </w:t>
      </w:r>
      <w:r w:rsidR="00C2707E" w:rsidRPr="00394D14">
        <w:rPr>
          <w:sz w:val="28"/>
          <w:szCs w:val="28"/>
        </w:rPr>
        <w:t xml:space="preserve">  </w:t>
      </w:r>
      <w:r w:rsidR="00566320" w:rsidRPr="00394D14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670348">
        <w:rPr>
          <w:sz w:val="28"/>
          <w:szCs w:val="28"/>
        </w:rPr>
        <w:t>__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61B9C" w:rsidRDefault="00D61B9C" w:rsidP="0014129B">
      <w:pPr>
        <w:rPr>
          <w:sz w:val="28"/>
          <w:szCs w:val="28"/>
        </w:rPr>
      </w:pPr>
    </w:p>
    <w:p w:rsidR="00BB2B97" w:rsidRDefault="001758F4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93ACC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DF43F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223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1758F4" w:rsidRDefault="001758F4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1758F4" w:rsidRPr="00821ACF" w:rsidRDefault="001758F4" w:rsidP="001758F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1758F4" w:rsidRPr="00670348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670348">
        <w:rPr>
          <w:sz w:val="28"/>
          <w:szCs w:val="28"/>
        </w:rPr>
        <w:t>новой редакции (приложение № 1)</w:t>
      </w:r>
      <w:r w:rsidR="00670348" w:rsidRPr="00670348">
        <w:rPr>
          <w:sz w:val="28"/>
          <w:szCs w:val="28"/>
        </w:rPr>
        <w:t>;</w:t>
      </w:r>
    </w:p>
    <w:p w:rsidR="000003E4" w:rsidRPr="00670348" w:rsidRDefault="004D06FD" w:rsidP="000003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</w:t>
      </w:r>
      <w:r w:rsidR="00670348">
        <w:rPr>
          <w:sz w:val="28"/>
          <w:szCs w:val="28"/>
        </w:rPr>
        <w:t>1</w:t>
      </w:r>
      <w:r w:rsidR="000003E4">
        <w:rPr>
          <w:sz w:val="28"/>
          <w:szCs w:val="28"/>
        </w:rPr>
        <w:t xml:space="preserve"> к постановлению изложить </w:t>
      </w:r>
      <w:r>
        <w:rPr>
          <w:sz w:val="28"/>
          <w:szCs w:val="28"/>
        </w:rPr>
        <w:t>в новой редакции (приложение № 2</w:t>
      </w:r>
      <w:r w:rsidR="00670348">
        <w:rPr>
          <w:sz w:val="28"/>
          <w:szCs w:val="28"/>
        </w:rPr>
        <w:t>)</w:t>
      </w:r>
      <w:r w:rsidR="00670348" w:rsidRPr="00670348">
        <w:rPr>
          <w:sz w:val="28"/>
          <w:szCs w:val="28"/>
        </w:rPr>
        <w:t>;</w:t>
      </w:r>
    </w:p>
    <w:p w:rsidR="00670348" w:rsidRDefault="00670348" w:rsidP="000003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  <w:t>приложение № 2 к постановлению изложить в новой редакции (приложение № 3).</w:t>
      </w:r>
    </w:p>
    <w:p w:rsidR="00760820" w:rsidRDefault="00670348" w:rsidP="0067034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="00760820">
        <w:rPr>
          <w:sz w:val="28"/>
          <w:szCs w:val="28"/>
          <w:lang w:val="en-US"/>
        </w:rPr>
        <w:t>:</w:t>
      </w:r>
      <w:r w:rsidR="004D06FD">
        <w:rPr>
          <w:sz w:val="28"/>
          <w:szCs w:val="28"/>
        </w:rPr>
        <w:t xml:space="preserve"> </w:t>
      </w:r>
    </w:p>
    <w:p w:rsidR="00760820" w:rsidRPr="00760820" w:rsidRDefault="00760820" w:rsidP="0067034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</w:rPr>
        <w:tab/>
        <w:t>постановление администрации Вышестеблиевского сельского поселения Темрюкского района от 16 марта 2022 года № 52 «О внесении изменений в постановление администрации Вышестеблиевского сельского поселения Темрюкского района от 28 октября 2022 года № 223 «Об утверждении муниципальной программы Вышестеблиевского сельского поселения Темрюкского района «Развитие культуры»</w:t>
      </w:r>
      <w:r w:rsidRPr="00760820">
        <w:rPr>
          <w:sz w:val="28"/>
          <w:szCs w:val="28"/>
        </w:rPr>
        <w:t>;</w:t>
      </w:r>
    </w:p>
    <w:p w:rsidR="00760820" w:rsidRPr="00760820" w:rsidRDefault="00760820" w:rsidP="0067034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 xml:space="preserve">подпункт 1.2 пункта 1 постановления администрации Вышестеблиевского сельского поселения Темрюкского района от 14 апреля 2023 года № 79 «О внесении изменений в постановление администрации Вышестеблиевского сельского поселения Темрюкского района от 28 октября 2022 года № 223 «Об утверждении муниципальной программы </w:t>
      </w:r>
      <w:r>
        <w:rPr>
          <w:sz w:val="28"/>
          <w:szCs w:val="28"/>
        </w:rPr>
        <w:lastRenderedPageBreak/>
        <w:t>Вышестеблиевского сельского поселения Темрюкского района «Развитие культуры»</w:t>
      </w:r>
      <w:r w:rsidRPr="00760820">
        <w:rPr>
          <w:sz w:val="28"/>
          <w:szCs w:val="28"/>
        </w:rPr>
        <w:t>;</w:t>
      </w:r>
    </w:p>
    <w:p w:rsidR="00E03C10" w:rsidRDefault="00760820" w:rsidP="0067034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="004D06FD">
        <w:rPr>
          <w:sz w:val="28"/>
          <w:szCs w:val="28"/>
        </w:rPr>
        <w:t>подпункт</w:t>
      </w:r>
      <w:r w:rsidR="00E03C10">
        <w:rPr>
          <w:sz w:val="28"/>
          <w:szCs w:val="28"/>
        </w:rPr>
        <w:t xml:space="preserve"> 1.</w:t>
      </w:r>
      <w:r w:rsidR="00670348">
        <w:rPr>
          <w:sz w:val="28"/>
          <w:szCs w:val="28"/>
        </w:rPr>
        <w:t>1</w:t>
      </w:r>
      <w:r w:rsidR="00E03C10">
        <w:rPr>
          <w:sz w:val="28"/>
          <w:szCs w:val="28"/>
        </w:rPr>
        <w:t xml:space="preserve"> пункта 1 постановления  администрации Вышестеблиевского сельского по</w:t>
      </w:r>
      <w:r w:rsidR="00C51AD6">
        <w:rPr>
          <w:sz w:val="28"/>
          <w:szCs w:val="28"/>
        </w:rPr>
        <w:t>селени</w:t>
      </w:r>
      <w:r w:rsidR="004D06FD">
        <w:rPr>
          <w:sz w:val="28"/>
          <w:szCs w:val="28"/>
        </w:rPr>
        <w:t>я Темрюкского района от 1</w:t>
      </w:r>
      <w:r w:rsidR="00670348">
        <w:rPr>
          <w:sz w:val="28"/>
          <w:szCs w:val="28"/>
        </w:rPr>
        <w:t>8</w:t>
      </w:r>
      <w:r w:rsidR="004D06FD">
        <w:rPr>
          <w:sz w:val="28"/>
          <w:szCs w:val="28"/>
        </w:rPr>
        <w:t xml:space="preserve"> </w:t>
      </w:r>
      <w:r w:rsidR="00670348">
        <w:rPr>
          <w:sz w:val="28"/>
          <w:szCs w:val="28"/>
        </w:rPr>
        <w:t>ма</w:t>
      </w:r>
      <w:r w:rsidR="004D06FD">
        <w:rPr>
          <w:sz w:val="28"/>
          <w:szCs w:val="28"/>
        </w:rPr>
        <w:t>я</w:t>
      </w:r>
      <w:r w:rsidR="00E03C10">
        <w:rPr>
          <w:sz w:val="28"/>
          <w:szCs w:val="28"/>
        </w:rPr>
        <w:t xml:space="preserve"> 2023 года № </w:t>
      </w:r>
      <w:r w:rsidR="00670348">
        <w:rPr>
          <w:sz w:val="28"/>
          <w:szCs w:val="28"/>
        </w:rPr>
        <w:t>97</w:t>
      </w:r>
      <w:r w:rsidR="00E03C10">
        <w:rPr>
          <w:b/>
          <w:bCs/>
          <w:sz w:val="28"/>
          <w:szCs w:val="28"/>
        </w:rPr>
        <w:t xml:space="preserve"> </w:t>
      </w:r>
      <w:r w:rsidR="00E03C10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</w:t>
      </w:r>
      <w:r w:rsidR="00C51AD6">
        <w:rPr>
          <w:sz w:val="28"/>
          <w:szCs w:val="28"/>
        </w:rPr>
        <w:t>она от 28 октября 2022 года № 22</w:t>
      </w:r>
      <w:r w:rsidR="00E03C10">
        <w:rPr>
          <w:sz w:val="28"/>
          <w:szCs w:val="28"/>
        </w:rPr>
        <w:t>3 «Об утверждении муниципальной программы Вышестеблиевского сельского поселения Темрюкс</w:t>
      </w:r>
      <w:r w:rsidR="00670348">
        <w:rPr>
          <w:sz w:val="28"/>
          <w:szCs w:val="28"/>
        </w:rPr>
        <w:t>кого района «Развитие культуры»</w:t>
      </w:r>
    </w:p>
    <w:p w:rsidR="001758F4" w:rsidRDefault="00C51AD6" w:rsidP="00E03C10">
      <w:pPr>
        <w:tabs>
          <w:tab w:val="left" w:pos="675"/>
          <w:tab w:val="center" w:pos="709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</w:t>
      </w:r>
      <w:r w:rsidR="00E03C10">
        <w:rPr>
          <w:sz w:val="28"/>
          <w:szCs w:val="28"/>
        </w:rPr>
        <w:t xml:space="preserve">  </w:t>
      </w:r>
      <w:r w:rsidR="001758F4">
        <w:rPr>
          <w:sz w:val="28"/>
          <w:szCs w:val="28"/>
        </w:rPr>
        <w:t>обнародовать и разместить на официальном сайте администрации Вышестеблиевского сельского поселения Темрюкского района.</w:t>
      </w:r>
    </w:p>
    <w:p w:rsidR="001758F4" w:rsidRDefault="00C51AD6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 xml:space="preserve"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 w:rsidR="001758F4">
        <w:rPr>
          <w:sz w:val="28"/>
          <w:szCs w:val="28"/>
        </w:rPr>
        <w:t>А.В.Нечай</w:t>
      </w:r>
      <w:proofErr w:type="spellEnd"/>
      <w:r w:rsidR="001758F4">
        <w:rPr>
          <w:sz w:val="28"/>
          <w:szCs w:val="28"/>
        </w:rPr>
        <w:t>.</w:t>
      </w:r>
    </w:p>
    <w:p w:rsidR="001758F4" w:rsidRDefault="00C51AD6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 xml:space="preserve">Постановление </w:t>
      </w:r>
      <w:r w:rsidR="00127836">
        <w:rPr>
          <w:sz w:val="28"/>
          <w:szCs w:val="28"/>
        </w:rPr>
        <w:t>«</w:t>
      </w:r>
      <w:r w:rsidR="00127836" w:rsidRPr="00E03C1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223 «</w:t>
      </w:r>
      <w:r w:rsidR="00127836" w:rsidRPr="00E03C1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127836" w:rsidRPr="00E03C10">
        <w:rPr>
          <w:bCs/>
          <w:sz w:val="28"/>
          <w:szCs w:val="28"/>
        </w:rPr>
        <w:t>«Развитие культуры»</w:t>
      </w:r>
      <w:r w:rsidR="001758F4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F11A46" w:rsidRPr="00DA290A" w:rsidRDefault="00F11A46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451CB7" w:rsidRPr="00DA290A" w:rsidRDefault="00451CB7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</w:t>
      </w:r>
      <w:proofErr w:type="spellStart"/>
      <w:r w:rsidR="00D171EB">
        <w:rPr>
          <w:sz w:val="28"/>
          <w:szCs w:val="28"/>
        </w:rPr>
        <w:t>Хаджиди</w:t>
      </w:r>
      <w:proofErr w:type="spellEnd"/>
    </w:p>
    <w:sectPr w:rsidR="00D61B9C" w:rsidRPr="005C0993" w:rsidSect="001758F4">
      <w:headerReference w:type="default" r:id="rId8"/>
      <w:pgSz w:w="11906" w:h="16838"/>
      <w:pgMar w:top="28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6D7" w:rsidRDefault="006926D7">
      <w:r>
        <w:separator/>
      </w:r>
    </w:p>
  </w:endnote>
  <w:endnote w:type="continuationSeparator" w:id="0">
    <w:p w:rsidR="006926D7" w:rsidRDefault="00692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6D7" w:rsidRDefault="006926D7">
      <w:r>
        <w:separator/>
      </w:r>
    </w:p>
  </w:footnote>
  <w:footnote w:type="continuationSeparator" w:id="0">
    <w:p w:rsidR="006926D7" w:rsidRDefault="006926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CE52AE">
    <w:pPr>
      <w:pStyle w:val="af3"/>
      <w:jc w:val="center"/>
    </w:pPr>
    <w:fldSimple w:instr=" PAGE   \* MERGEFORMAT ">
      <w:r w:rsidR="00760820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3E4"/>
    <w:rsid w:val="00012CFD"/>
    <w:rsid w:val="00020399"/>
    <w:rsid w:val="00051EE9"/>
    <w:rsid w:val="000610B7"/>
    <w:rsid w:val="00066114"/>
    <w:rsid w:val="000750C1"/>
    <w:rsid w:val="000765FA"/>
    <w:rsid w:val="00087AC1"/>
    <w:rsid w:val="00087ED1"/>
    <w:rsid w:val="000A2460"/>
    <w:rsid w:val="000A47FF"/>
    <w:rsid w:val="000D4D74"/>
    <w:rsid w:val="000E7627"/>
    <w:rsid w:val="000E7CFE"/>
    <w:rsid w:val="00120E51"/>
    <w:rsid w:val="00127836"/>
    <w:rsid w:val="00130310"/>
    <w:rsid w:val="0014129B"/>
    <w:rsid w:val="001443A9"/>
    <w:rsid w:val="001475D2"/>
    <w:rsid w:val="001651DA"/>
    <w:rsid w:val="001758F4"/>
    <w:rsid w:val="00182A4F"/>
    <w:rsid w:val="001879F6"/>
    <w:rsid w:val="001A64DA"/>
    <w:rsid w:val="001C6898"/>
    <w:rsid w:val="001E1460"/>
    <w:rsid w:val="001E586D"/>
    <w:rsid w:val="001E74B8"/>
    <w:rsid w:val="001E785C"/>
    <w:rsid w:val="001F2D4E"/>
    <w:rsid w:val="00202530"/>
    <w:rsid w:val="002079A5"/>
    <w:rsid w:val="00211421"/>
    <w:rsid w:val="00225A17"/>
    <w:rsid w:val="00232E2E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19FB"/>
    <w:rsid w:val="002F2E7C"/>
    <w:rsid w:val="0031124C"/>
    <w:rsid w:val="00311BD4"/>
    <w:rsid w:val="00317E22"/>
    <w:rsid w:val="00340D75"/>
    <w:rsid w:val="003524BC"/>
    <w:rsid w:val="00355181"/>
    <w:rsid w:val="0035717D"/>
    <w:rsid w:val="00376A30"/>
    <w:rsid w:val="00376B0B"/>
    <w:rsid w:val="00381AFE"/>
    <w:rsid w:val="0039064B"/>
    <w:rsid w:val="00394D14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1CB7"/>
    <w:rsid w:val="00454DA9"/>
    <w:rsid w:val="004A5C1D"/>
    <w:rsid w:val="004D050C"/>
    <w:rsid w:val="004D06FD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27893"/>
    <w:rsid w:val="00534C27"/>
    <w:rsid w:val="00553405"/>
    <w:rsid w:val="00563D99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96374"/>
    <w:rsid w:val="005A0288"/>
    <w:rsid w:val="005A0E3C"/>
    <w:rsid w:val="005B3916"/>
    <w:rsid w:val="005C050B"/>
    <w:rsid w:val="005C0613"/>
    <w:rsid w:val="005C0993"/>
    <w:rsid w:val="005C5892"/>
    <w:rsid w:val="005F7ADA"/>
    <w:rsid w:val="00642773"/>
    <w:rsid w:val="00644C3B"/>
    <w:rsid w:val="00670348"/>
    <w:rsid w:val="006754AB"/>
    <w:rsid w:val="006926D7"/>
    <w:rsid w:val="00693ACC"/>
    <w:rsid w:val="006B2E91"/>
    <w:rsid w:val="006C7510"/>
    <w:rsid w:val="006D20F2"/>
    <w:rsid w:val="006D68F7"/>
    <w:rsid w:val="006E3280"/>
    <w:rsid w:val="006E6761"/>
    <w:rsid w:val="00720A95"/>
    <w:rsid w:val="0073618A"/>
    <w:rsid w:val="00760820"/>
    <w:rsid w:val="007B3F6F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43F31"/>
    <w:rsid w:val="00861F72"/>
    <w:rsid w:val="00862786"/>
    <w:rsid w:val="00867A81"/>
    <w:rsid w:val="00886765"/>
    <w:rsid w:val="00891C8F"/>
    <w:rsid w:val="008941C7"/>
    <w:rsid w:val="008A657E"/>
    <w:rsid w:val="008C776B"/>
    <w:rsid w:val="008D0C1E"/>
    <w:rsid w:val="008E1FB0"/>
    <w:rsid w:val="008E59B0"/>
    <w:rsid w:val="008F33E2"/>
    <w:rsid w:val="00901729"/>
    <w:rsid w:val="00910172"/>
    <w:rsid w:val="009207D2"/>
    <w:rsid w:val="009209ED"/>
    <w:rsid w:val="00941AEE"/>
    <w:rsid w:val="009438DD"/>
    <w:rsid w:val="00944BB8"/>
    <w:rsid w:val="00962400"/>
    <w:rsid w:val="00972387"/>
    <w:rsid w:val="0097720E"/>
    <w:rsid w:val="00992819"/>
    <w:rsid w:val="009D38AC"/>
    <w:rsid w:val="009E0CC4"/>
    <w:rsid w:val="009F1CB4"/>
    <w:rsid w:val="00A61CFA"/>
    <w:rsid w:val="00A62760"/>
    <w:rsid w:val="00A722D8"/>
    <w:rsid w:val="00A84F1A"/>
    <w:rsid w:val="00A86DBE"/>
    <w:rsid w:val="00A87DDD"/>
    <w:rsid w:val="00AC327E"/>
    <w:rsid w:val="00AC7EA5"/>
    <w:rsid w:val="00AE745C"/>
    <w:rsid w:val="00AF4402"/>
    <w:rsid w:val="00AF62C6"/>
    <w:rsid w:val="00B15F54"/>
    <w:rsid w:val="00B337AB"/>
    <w:rsid w:val="00B3575E"/>
    <w:rsid w:val="00B74B14"/>
    <w:rsid w:val="00B8335B"/>
    <w:rsid w:val="00B83964"/>
    <w:rsid w:val="00B87161"/>
    <w:rsid w:val="00B90461"/>
    <w:rsid w:val="00BB2B97"/>
    <w:rsid w:val="00BD1A9E"/>
    <w:rsid w:val="00BD4F50"/>
    <w:rsid w:val="00BD5464"/>
    <w:rsid w:val="00C016E6"/>
    <w:rsid w:val="00C2707E"/>
    <w:rsid w:val="00C37400"/>
    <w:rsid w:val="00C451D1"/>
    <w:rsid w:val="00C4580A"/>
    <w:rsid w:val="00C51949"/>
    <w:rsid w:val="00C51AD6"/>
    <w:rsid w:val="00C64437"/>
    <w:rsid w:val="00C66643"/>
    <w:rsid w:val="00C76F3A"/>
    <w:rsid w:val="00C77357"/>
    <w:rsid w:val="00C92584"/>
    <w:rsid w:val="00CA56DF"/>
    <w:rsid w:val="00CB06FE"/>
    <w:rsid w:val="00CB355C"/>
    <w:rsid w:val="00CE52AE"/>
    <w:rsid w:val="00CE7A5B"/>
    <w:rsid w:val="00CF1C1D"/>
    <w:rsid w:val="00CF4F04"/>
    <w:rsid w:val="00D171EB"/>
    <w:rsid w:val="00D61B9C"/>
    <w:rsid w:val="00D64415"/>
    <w:rsid w:val="00D85DDE"/>
    <w:rsid w:val="00D90328"/>
    <w:rsid w:val="00D90336"/>
    <w:rsid w:val="00D90DD3"/>
    <w:rsid w:val="00DA256D"/>
    <w:rsid w:val="00DA290A"/>
    <w:rsid w:val="00DA2C16"/>
    <w:rsid w:val="00DA4FE1"/>
    <w:rsid w:val="00DC4FA3"/>
    <w:rsid w:val="00DD0A27"/>
    <w:rsid w:val="00DD0E6B"/>
    <w:rsid w:val="00DE7AB9"/>
    <w:rsid w:val="00DF43FE"/>
    <w:rsid w:val="00E03C10"/>
    <w:rsid w:val="00E040FA"/>
    <w:rsid w:val="00E07788"/>
    <w:rsid w:val="00E11D4D"/>
    <w:rsid w:val="00E14681"/>
    <w:rsid w:val="00E2171C"/>
    <w:rsid w:val="00E36715"/>
    <w:rsid w:val="00E479CE"/>
    <w:rsid w:val="00E71A15"/>
    <w:rsid w:val="00E8125D"/>
    <w:rsid w:val="00E96C91"/>
    <w:rsid w:val="00ED732F"/>
    <w:rsid w:val="00EF45CD"/>
    <w:rsid w:val="00F00A2C"/>
    <w:rsid w:val="00F11A46"/>
    <w:rsid w:val="00F26B61"/>
    <w:rsid w:val="00F3326C"/>
    <w:rsid w:val="00F4256E"/>
    <w:rsid w:val="00F45CD8"/>
    <w:rsid w:val="00F55287"/>
    <w:rsid w:val="00F61D8F"/>
    <w:rsid w:val="00FA07A6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117</cp:revision>
  <cp:lastPrinted>2023-06-08T06:03:00Z</cp:lastPrinted>
  <dcterms:created xsi:type="dcterms:W3CDTF">2013-08-12T10:14:00Z</dcterms:created>
  <dcterms:modified xsi:type="dcterms:W3CDTF">2023-06-08T06:03:00Z</dcterms:modified>
</cp:coreProperties>
</file>