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023F6" w:rsidP="0073618A">
      <w:pPr>
        <w:jc w:val="center"/>
        <w:rPr>
          <w:b/>
          <w:bCs/>
          <w:sz w:val="28"/>
          <w:szCs w:val="28"/>
        </w:rPr>
      </w:pPr>
      <w:r w:rsidRPr="007023F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53B29">
        <w:rPr>
          <w:kern w:val="2"/>
          <w:sz w:val="28"/>
          <w:szCs w:val="28"/>
        </w:rPr>
        <w:t>20.11.2023</w:t>
      </w:r>
      <w:r w:rsidR="008B5900">
        <w:rPr>
          <w:kern w:val="2"/>
          <w:sz w:val="28"/>
          <w:szCs w:val="28"/>
        </w:rPr>
        <w:t xml:space="preserve"> г.</w:t>
      </w:r>
      <w:r w:rsidR="00BC1E6E" w:rsidRPr="0096690A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 </w:t>
      </w:r>
      <w:r w:rsidR="00753B29">
        <w:rPr>
          <w:sz w:val="28"/>
          <w:szCs w:val="28"/>
        </w:rPr>
        <w:t xml:space="preserve">        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092F68">
        <w:rPr>
          <w:sz w:val="28"/>
          <w:szCs w:val="28"/>
        </w:rPr>
        <w:t xml:space="preserve">                 </w:t>
      </w:r>
      <w:r w:rsidR="00BD0C6C" w:rsidRPr="0096690A">
        <w:rPr>
          <w:sz w:val="28"/>
          <w:szCs w:val="28"/>
        </w:rPr>
        <w:t xml:space="preserve">     </w:t>
      </w:r>
      <w:r w:rsidR="00DC5AF0" w:rsidRPr="0096690A">
        <w:rPr>
          <w:sz w:val="28"/>
          <w:szCs w:val="28"/>
        </w:rPr>
        <w:t xml:space="preserve">               </w:t>
      </w:r>
      <w:r w:rsidR="002F42F8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753B29">
        <w:rPr>
          <w:sz w:val="28"/>
          <w:szCs w:val="28"/>
        </w:rPr>
        <w:t>235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67C4E" w:rsidRDefault="00A67C4E" w:rsidP="00A67C4E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управление»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A67C4E" w:rsidRDefault="00A67C4E" w:rsidP="00A67C4E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="00217E46" w:rsidRPr="00217E46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225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67C4E" w:rsidRPr="00A37991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37991">
        <w:rPr>
          <w:sz w:val="28"/>
          <w:szCs w:val="28"/>
        </w:rPr>
        <w:t>новой редакции (приложение № 1)</w:t>
      </w:r>
      <w:r w:rsidR="00A37991" w:rsidRPr="00A37991">
        <w:rPr>
          <w:sz w:val="28"/>
          <w:szCs w:val="28"/>
        </w:rPr>
        <w:t>;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0D37F8">
        <w:rPr>
          <w:sz w:val="28"/>
          <w:szCs w:val="28"/>
        </w:rPr>
        <w:t>1</w:t>
      </w:r>
      <w:r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4437AA" w:rsidRPr="004437AA" w:rsidRDefault="00092F68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4437AA" w:rsidRPr="004437AA">
        <w:rPr>
          <w:sz w:val="28"/>
          <w:szCs w:val="28"/>
        </w:rPr>
        <w:t>:</w:t>
      </w:r>
    </w:p>
    <w:p w:rsidR="00092F68" w:rsidRPr="004437AA" w:rsidRDefault="004437AA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4437AA">
        <w:rPr>
          <w:sz w:val="28"/>
          <w:szCs w:val="28"/>
        </w:rPr>
        <w:t>2.1.</w:t>
      </w:r>
      <w:r w:rsidR="00092F68">
        <w:rPr>
          <w:sz w:val="28"/>
          <w:szCs w:val="28"/>
        </w:rPr>
        <w:t xml:space="preserve"> </w:t>
      </w:r>
      <w:r w:rsidR="00A37991">
        <w:rPr>
          <w:sz w:val="28"/>
          <w:szCs w:val="28"/>
        </w:rPr>
        <w:t xml:space="preserve">подпункт 1.1. пункта 1 </w:t>
      </w:r>
      <w:r w:rsidR="00092F68">
        <w:rPr>
          <w:sz w:val="28"/>
          <w:szCs w:val="28"/>
        </w:rPr>
        <w:t>постановлени</w:t>
      </w:r>
      <w:r w:rsidR="00A37991">
        <w:rPr>
          <w:sz w:val="28"/>
          <w:szCs w:val="28"/>
        </w:rPr>
        <w:t>я</w:t>
      </w:r>
      <w:r w:rsidR="00092F68">
        <w:rPr>
          <w:sz w:val="28"/>
          <w:szCs w:val="28"/>
        </w:rPr>
        <w:t xml:space="preserve"> администрации Вышестеблиевского сельского поселения Темрюкского района от 1</w:t>
      </w:r>
      <w:r w:rsidR="000D37F8">
        <w:rPr>
          <w:sz w:val="28"/>
          <w:szCs w:val="28"/>
        </w:rPr>
        <w:t>9</w:t>
      </w:r>
      <w:r w:rsidR="00092F68">
        <w:rPr>
          <w:sz w:val="28"/>
          <w:szCs w:val="28"/>
        </w:rPr>
        <w:t xml:space="preserve"> </w:t>
      </w:r>
      <w:r w:rsidR="000D37F8">
        <w:rPr>
          <w:sz w:val="28"/>
          <w:szCs w:val="28"/>
        </w:rPr>
        <w:t>октября</w:t>
      </w:r>
      <w:r w:rsidR="00092F68">
        <w:rPr>
          <w:sz w:val="28"/>
          <w:szCs w:val="28"/>
        </w:rPr>
        <w:t xml:space="preserve"> 2023 года № </w:t>
      </w:r>
      <w:r w:rsidR="000D37F8">
        <w:rPr>
          <w:sz w:val="28"/>
          <w:szCs w:val="28"/>
        </w:rPr>
        <w:t>197</w:t>
      </w:r>
      <w:r w:rsidR="00092F68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225 «Об утверждении муниципальной программы Вышестеблиевского сельского поселения Темрюкского района «</w:t>
      </w:r>
      <w:r w:rsidR="00092F68" w:rsidRPr="00A67C4E">
        <w:rPr>
          <w:bCs/>
          <w:sz w:val="28"/>
          <w:szCs w:val="28"/>
        </w:rPr>
        <w:t>Эффективное муниципальное управление</w:t>
      </w:r>
      <w:r w:rsidR="00092F68">
        <w:rPr>
          <w:sz w:val="28"/>
          <w:szCs w:val="28"/>
        </w:rPr>
        <w:t>»</w:t>
      </w:r>
      <w:r w:rsidRPr="00A37991">
        <w:rPr>
          <w:sz w:val="28"/>
          <w:szCs w:val="28"/>
        </w:rPr>
        <w:t>;</w:t>
      </w:r>
    </w:p>
    <w:p w:rsidR="004437AA" w:rsidRPr="004437AA" w:rsidRDefault="004437AA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4437AA">
        <w:rPr>
          <w:sz w:val="28"/>
          <w:szCs w:val="28"/>
        </w:rPr>
        <w:t>2.2.</w:t>
      </w:r>
      <w:r w:rsidRPr="004437AA">
        <w:rPr>
          <w:sz w:val="28"/>
          <w:szCs w:val="28"/>
        </w:rPr>
        <w:tab/>
      </w:r>
      <w:r>
        <w:rPr>
          <w:sz w:val="28"/>
          <w:szCs w:val="28"/>
        </w:rPr>
        <w:t>подпункт 1.</w:t>
      </w:r>
      <w:r w:rsidRPr="004437AA">
        <w:rPr>
          <w:sz w:val="28"/>
          <w:szCs w:val="28"/>
        </w:rPr>
        <w:t>2</w:t>
      </w:r>
      <w:r>
        <w:rPr>
          <w:sz w:val="28"/>
          <w:szCs w:val="28"/>
        </w:rPr>
        <w:t>. пункта 1 постановления администрации Вышестеблиевского сельского поселения Темрюкского района от 1</w:t>
      </w:r>
      <w:r w:rsidRPr="004437AA">
        <w:rPr>
          <w:sz w:val="28"/>
          <w:szCs w:val="28"/>
        </w:rPr>
        <w:t>6</w:t>
      </w:r>
      <w:r>
        <w:rPr>
          <w:sz w:val="28"/>
          <w:szCs w:val="28"/>
        </w:rPr>
        <w:t xml:space="preserve"> марта 2023 года № </w:t>
      </w:r>
      <w:r w:rsidRPr="004437AA">
        <w:rPr>
          <w:sz w:val="28"/>
          <w:szCs w:val="28"/>
        </w:rPr>
        <w:t>54</w:t>
      </w:r>
      <w:r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225 «Об утверждении муниципальной программы </w:t>
      </w:r>
      <w:r>
        <w:rPr>
          <w:sz w:val="28"/>
          <w:szCs w:val="28"/>
        </w:rPr>
        <w:lastRenderedPageBreak/>
        <w:t>Вышестеблиевского сельского поселения Темрюкского района 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</w:t>
      </w:r>
      <w:r w:rsidRPr="00A37991">
        <w:rPr>
          <w:sz w:val="28"/>
          <w:szCs w:val="28"/>
        </w:rPr>
        <w:t>;</w:t>
      </w:r>
    </w:p>
    <w:p w:rsidR="00A67C4E" w:rsidRDefault="00092F68" w:rsidP="00A67C4E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67C4E" w:rsidRDefault="00092F68" w:rsidP="00A67C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37991" w:rsidRPr="00A37991" w:rsidRDefault="00092F68" w:rsidP="00A37991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37991">
        <w:rPr>
          <w:sz w:val="28"/>
          <w:szCs w:val="28"/>
        </w:rPr>
        <w:t>.</w:t>
      </w:r>
      <w:r w:rsidR="00A37991">
        <w:rPr>
          <w:sz w:val="28"/>
          <w:szCs w:val="28"/>
        </w:rPr>
        <w:tab/>
      </w:r>
      <w:r w:rsidR="00A67C4E">
        <w:rPr>
          <w:sz w:val="28"/>
          <w:szCs w:val="28"/>
        </w:rPr>
        <w:t xml:space="preserve">Постановление </w:t>
      </w:r>
      <w:r w:rsidR="00A37991" w:rsidRPr="00A37991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 w:rsidR="00A37991" w:rsidRPr="00A37991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Pr="00A37991" w:rsidRDefault="00A37991" w:rsidP="00A37991">
      <w:pPr>
        <w:tabs>
          <w:tab w:val="left" w:pos="0"/>
          <w:tab w:val="center" w:pos="3969"/>
        </w:tabs>
        <w:ind w:right="282"/>
        <w:contextualSpacing/>
        <w:jc w:val="both"/>
        <w:rPr>
          <w:bCs/>
          <w:sz w:val="28"/>
          <w:szCs w:val="28"/>
        </w:rPr>
      </w:pPr>
      <w:r w:rsidRPr="00A37991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A67C4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67C4E" w:rsidRDefault="00A67C4E" w:rsidP="009853F2">
      <w:pPr>
        <w:pStyle w:val="2110"/>
        <w:tabs>
          <w:tab w:val="left" w:pos="540"/>
        </w:tabs>
        <w:spacing w:after="0" w:line="240" w:lineRule="auto"/>
      </w:pPr>
    </w:p>
    <w:p w:rsidR="00A37991" w:rsidRDefault="00A37991" w:rsidP="009853F2">
      <w:pPr>
        <w:pStyle w:val="2110"/>
        <w:tabs>
          <w:tab w:val="left" w:pos="540"/>
        </w:tabs>
        <w:spacing w:after="0" w:line="240" w:lineRule="auto"/>
      </w:pPr>
    </w:p>
    <w:p w:rsidR="009853F2" w:rsidRDefault="009853F2" w:rsidP="009853F2">
      <w:pPr>
        <w:pStyle w:val="2110"/>
        <w:tabs>
          <w:tab w:val="left" w:pos="540"/>
        </w:tabs>
        <w:spacing w:after="0" w:line="240" w:lineRule="auto"/>
      </w:pPr>
    </w:p>
    <w:p w:rsidR="00A67C4E" w:rsidRDefault="00A67C4E" w:rsidP="00A67C4E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D737E3" w:rsidRPr="00A67C4E" w:rsidRDefault="00A67C4E" w:rsidP="00A67C4E">
      <w:pPr>
        <w:pStyle w:val="af5"/>
        <w:tabs>
          <w:tab w:val="left" w:pos="-142"/>
          <w:tab w:val="left" w:pos="0"/>
        </w:tabs>
        <w:ind w:right="282"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D737E3" w:rsidRPr="00A67C4E" w:rsidSect="009853F2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C55" w:rsidRDefault="005A0C55">
      <w:r>
        <w:separator/>
      </w:r>
    </w:p>
  </w:endnote>
  <w:endnote w:type="continuationSeparator" w:id="0">
    <w:p w:rsidR="005A0C55" w:rsidRDefault="005A0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C55" w:rsidRDefault="005A0C55">
      <w:r>
        <w:separator/>
      </w:r>
    </w:p>
  </w:footnote>
  <w:footnote w:type="continuationSeparator" w:id="0">
    <w:p w:rsidR="005A0C55" w:rsidRDefault="005A0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023F6">
    <w:pPr>
      <w:pStyle w:val="af3"/>
      <w:jc w:val="center"/>
    </w:pPr>
    <w:fldSimple w:instr=" PAGE   \* MERGEFORMAT ">
      <w:r w:rsidR="00753B2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2F68"/>
    <w:rsid w:val="000A2460"/>
    <w:rsid w:val="000B3C6F"/>
    <w:rsid w:val="000C2091"/>
    <w:rsid w:val="000C598F"/>
    <w:rsid w:val="000D37F8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17E46"/>
    <w:rsid w:val="00222EBB"/>
    <w:rsid w:val="00244DD5"/>
    <w:rsid w:val="00252198"/>
    <w:rsid w:val="0025604B"/>
    <w:rsid w:val="00271A23"/>
    <w:rsid w:val="00273D88"/>
    <w:rsid w:val="002754AA"/>
    <w:rsid w:val="00284DF5"/>
    <w:rsid w:val="002A3679"/>
    <w:rsid w:val="002D0CCE"/>
    <w:rsid w:val="002F42F8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B1E9D"/>
    <w:rsid w:val="003D3D56"/>
    <w:rsid w:val="003F7C6F"/>
    <w:rsid w:val="004061FC"/>
    <w:rsid w:val="00411D54"/>
    <w:rsid w:val="00412C70"/>
    <w:rsid w:val="00423D09"/>
    <w:rsid w:val="004315E6"/>
    <w:rsid w:val="00433AE8"/>
    <w:rsid w:val="0043408E"/>
    <w:rsid w:val="004437AA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34C"/>
    <w:rsid w:val="005866CF"/>
    <w:rsid w:val="0059004E"/>
    <w:rsid w:val="005A0C55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23F6"/>
    <w:rsid w:val="0073618A"/>
    <w:rsid w:val="00741C3A"/>
    <w:rsid w:val="00753B29"/>
    <w:rsid w:val="007A11E1"/>
    <w:rsid w:val="007C3037"/>
    <w:rsid w:val="007C3C2E"/>
    <w:rsid w:val="007E3071"/>
    <w:rsid w:val="007E6F1B"/>
    <w:rsid w:val="007F378C"/>
    <w:rsid w:val="007F57B6"/>
    <w:rsid w:val="00804DD5"/>
    <w:rsid w:val="00834CA9"/>
    <w:rsid w:val="00843980"/>
    <w:rsid w:val="008464F6"/>
    <w:rsid w:val="00861F72"/>
    <w:rsid w:val="00862786"/>
    <w:rsid w:val="0086526B"/>
    <w:rsid w:val="00875BA7"/>
    <w:rsid w:val="00884C18"/>
    <w:rsid w:val="00893213"/>
    <w:rsid w:val="008A2AF8"/>
    <w:rsid w:val="008B5900"/>
    <w:rsid w:val="008C61A5"/>
    <w:rsid w:val="008D0C1E"/>
    <w:rsid w:val="008F1CEC"/>
    <w:rsid w:val="0090123D"/>
    <w:rsid w:val="00910172"/>
    <w:rsid w:val="00934A49"/>
    <w:rsid w:val="00957242"/>
    <w:rsid w:val="00962400"/>
    <w:rsid w:val="0096690A"/>
    <w:rsid w:val="009853F2"/>
    <w:rsid w:val="009946C3"/>
    <w:rsid w:val="009B07E7"/>
    <w:rsid w:val="009B6B73"/>
    <w:rsid w:val="009E3EDC"/>
    <w:rsid w:val="009E7448"/>
    <w:rsid w:val="00A10548"/>
    <w:rsid w:val="00A20A07"/>
    <w:rsid w:val="00A276C0"/>
    <w:rsid w:val="00A337CA"/>
    <w:rsid w:val="00A37991"/>
    <w:rsid w:val="00A54A40"/>
    <w:rsid w:val="00A67C4E"/>
    <w:rsid w:val="00AC2B0C"/>
    <w:rsid w:val="00AF4402"/>
    <w:rsid w:val="00B16829"/>
    <w:rsid w:val="00B41025"/>
    <w:rsid w:val="00B64E77"/>
    <w:rsid w:val="00B66C68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E5357"/>
    <w:rsid w:val="00BF3D81"/>
    <w:rsid w:val="00C2278B"/>
    <w:rsid w:val="00C30358"/>
    <w:rsid w:val="00C37400"/>
    <w:rsid w:val="00C453E1"/>
    <w:rsid w:val="00C56711"/>
    <w:rsid w:val="00C7225F"/>
    <w:rsid w:val="00C76F3A"/>
    <w:rsid w:val="00CA56DF"/>
    <w:rsid w:val="00D25591"/>
    <w:rsid w:val="00D30BD8"/>
    <w:rsid w:val="00D45DC4"/>
    <w:rsid w:val="00D47B95"/>
    <w:rsid w:val="00D5794B"/>
    <w:rsid w:val="00D737E3"/>
    <w:rsid w:val="00D85DDE"/>
    <w:rsid w:val="00D90328"/>
    <w:rsid w:val="00D90DD3"/>
    <w:rsid w:val="00D97430"/>
    <w:rsid w:val="00DA5D42"/>
    <w:rsid w:val="00DC5AF0"/>
    <w:rsid w:val="00DD4689"/>
    <w:rsid w:val="00DE3587"/>
    <w:rsid w:val="00DE6565"/>
    <w:rsid w:val="00E11D4D"/>
    <w:rsid w:val="00E21002"/>
    <w:rsid w:val="00E475C1"/>
    <w:rsid w:val="00E52A1C"/>
    <w:rsid w:val="00E54467"/>
    <w:rsid w:val="00E55D4D"/>
    <w:rsid w:val="00EC56CA"/>
    <w:rsid w:val="00ED732F"/>
    <w:rsid w:val="00F0692D"/>
    <w:rsid w:val="00F26B74"/>
    <w:rsid w:val="00F45CD8"/>
    <w:rsid w:val="00F55287"/>
    <w:rsid w:val="00FB3B7A"/>
    <w:rsid w:val="00FE2399"/>
    <w:rsid w:val="00FE46B3"/>
    <w:rsid w:val="00FF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90</cp:revision>
  <cp:lastPrinted>2023-11-16T12:19:00Z</cp:lastPrinted>
  <dcterms:created xsi:type="dcterms:W3CDTF">2013-08-12T10:14:00Z</dcterms:created>
  <dcterms:modified xsi:type="dcterms:W3CDTF">2023-11-20T12:51:00Z</dcterms:modified>
</cp:coreProperties>
</file>