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E6B" w:rsidRPr="007A6607" w:rsidRDefault="00783E6B" w:rsidP="00783E6B">
      <w:pPr>
        <w:spacing w:after="0" w:line="240" w:lineRule="auto"/>
        <w:ind w:left="5670"/>
        <w:jc w:val="center"/>
        <w:rPr>
          <w:rFonts w:ascii="Times New Roman" w:eastAsia="Times New Roman" w:hAnsi="Times New Roman" w:cs="Times New Roman"/>
          <w:color w:val="000000" w:themeColor="text1"/>
          <w:sz w:val="28"/>
          <w:szCs w:val="28"/>
          <w:lang w:eastAsia="ru-RU"/>
        </w:rPr>
      </w:pPr>
      <w:bookmarkStart w:id="0" w:name="sub_100"/>
      <w:r w:rsidRPr="007A6607">
        <w:rPr>
          <w:rFonts w:ascii="Times New Roman" w:eastAsia="Times New Roman" w:hAnsi="Times New Roman" w:cs="Times New Roman"/>
          <w:color w:val="000000" w:themeColor="text1"/>
          <w:sz w:val="28"/>
          <w:szCs w:val="28"/>
          <w:lang w:eastAsia="ru-RU"/>
        </w:rPr>
        <w:t>ПРИЛОЖЕНИЕ № 1</w:t>
      </w:r>
    </w:p>
    <w:p w:rsidR="00783E6B" w:rsidRPr="007A6607" w:rsidRDefault="00783E6B" w:rsidP="00783E6B">
      <w:pPr>
        <w:spacing w:after="0" w:line="240" w:lineRule="auto"/>
        <w:ind w:left="5670"/>
        <w:jc w:val="center"/>
        <w:rPr>
          <w:rFonts w:ascii="Times New Roman" w:eastAsia="Times New Roman" w:hAnsi="Times New Roman" w:cs="Times New Roman"/>
          <w:color w:val="000000" w:themeColor="text1"/>
          <w:sz w:val="28"/>
          <w:szCs w:val="28"/>
          <w:lang w:eastAsia="ru-RU"/>
        </w:rPr>
      </w:pPr>
    </w:p>
    <w:p w:rsidR="00783E6B" w:rsidRPr="007A6607" w:rsidRDefault="00783E6B" w:rsidP="00783E6B">
      <w:pPr>
        <w:spacing w:after="0" w:line="240" w:lineRule="auto"/>
        <w:ind w:left="5670"/>
        <w:jc w:val="center"/>
        <w:rPr>
          <w:rFonts w:ascii="Times New Roman" w:eastAsia="Times New Roman" w:hAnsi="Times New Roman" w:cs="Times New Roman"/>
          <w:color w:val="000000" w:themeColor="text1"/>
          <w:sz w:val="28"/>
          <w:szCs w:val="28"/>
          <w:lang w:eastAsia="ru-RU"/>
        </w:rPr>
      </w:pPr>
      <w:r w:rsidRPr="007A6607">
        <w:rPr>
          <w:rFonts w:ascii="Times New Roman" w:eastAsia="Times New Roman" w:hAnsi="Times New Roman" w:cs="Times New Roman"/>
          <w:color w:val="000000" w:themeColor="text1"/>
          <w:sz w:val="28"/>
          <w:szCs w:val="28"/>
          <w:lang w:eastAsia="ru-RU"/>
        </w:rPr>
        <w:t>УТВЕРЖДЕНО</w:t>
      </w:r>
    </w:p>
    <w:p w:rsidR="00783E6B" w:rsidRPr="007A6607" w:rsidRDefault="00783E6B" w:rsidP="00783E6B">
      <w:pPr>
        <w:spacing w:after="0" w:line="240" w:lineRule="auto"/>
        <w:ind w:left="5670"/>
        <w:jc w:val="center"/>
        <w:rPr>
          <w:rFonts w:ascii="Times New Roman" w:eastAsia="Times New Roman" w:hAnsi="Times New Roman" w:cs="Times New Roman"/>
          <w:color w:val="000000" w:themeColor="text1"/>
          <w:sz w:val="28"/>
          <w:szCs w:val="28"/>
          <w:lang w:eastAsia="ru-RU"/>
        </w:rPr>
      </w:pPr>
      <w:r w:rsidRPr="007A6607">
        <w:rPr>
          <w:rFonts w:ascii="Times New Roman" w:eastAsia="Times New Roman" w:hAnsi="Times New Roman" w:cs="Times New Roman"/>
          <w:color w:val="000000" w:themeColor="text1"/>
          <w:sz w:val="28"/>
          <w:szCs w:val="28"/>
          <w:lang w:eastAsia="ru-RU"/>
        </w:rPr>
        <w:t>постановлением администрации</w:t>
      </w:r>
    </w:p>
    <w:p w:rsidR="00783E6B" w:rsidRPr="007A6607" w:rsidRDefault="00FC1CD5" w:rsidP="00783E6B">
      <w:pPr>
        <w:spacing w:after="0" w:line="240" w:lineRule="auto"/>
        <w:ind w:left="5670"/>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Вышестеблиевского</w:t>
      </w:r>
      <w:r w:rsidR="00783E6B" w:rsidRPr="007A6607">
        <w:rPr>
          <w:rFonts w:ascii="Times New Roman" w:eastAsia="Times New Roman" w:hAnsi="Times New Roman" w:cs="Times New Roman"/>
          <w:color w:val="000000" w:themeColor="text1"/>
          <w:sz w:val="28"/>
          <w:szCs w:val="28"/>
          <w:lang w:eastAsia="ru-RU"/>
        </w:rPr>
        <w:t xml:space="preserve"> сельского посе</w:t>
      </w:r>
      <w:r w:rsidR="00854EDF">
        <w:rPr>
          <w:rFonts w:ascii="Times New Roman" w:eastAsia="Times New Roman" w:hAnsi="Times New Roman" w:cs="Times New Roman"/>
          <w:color w:val="000000" w:themeColor="text1"/>
          <w:sz w:val="28"/>
          <w:szCs w:val="28"/>
          <w:lang w:eastAsia="ru-RU"/>
        </w:rPr>
        <w:t>ления Темрюкского</w:t>
      </w:r>
      <w:r w:rsidR="00783E6B" w:rsidRPr="007A6607">
        <w:rPr>
          <w:rFonts w:ascii="Times New Roman" w:eastAsia="Times New Roman" w:hAnsi="Times New Roman" w:cs="Times New Roman"/>
          <w:color w:val="000000" w:themeColor="text1"/>
          <w:sz w:val="28"/>
          <w:szCs w:val="28"/>
          <w:lang w:eastAsia="ru-RU"/>
        </w:rPr>
        <w:t xml:space="preserve"> район</w:t>
      </w:r>
      <w:r w:rsidR="00854EDF">
        <w:rPr>
          <w:rFonts w:ascii="Times New Roman" w:eastAsia="Times New Roman" w:hAnsi="Times New Roman" w:cs="Times New Roman"/>
          <w:color w:val="000000" w:themeColor="text1"/>
          <w:sz w:val="28"/>
          <w:szCs w:val="28"/>
          <w:lang w:eastAsia="ru-RU"/>
        </w:rPr>
        <w:t>а</w:t>
      </w:r>
    </w:p>
    <w:p w:rsidR="00783E6B" w:rsidRPr="007A6607" w:rsidRDefault="00854EDF" w:rsidP="00783E6B">
      <w:pPr>
        <w:spacing w:after="0" w:line="240" w:lineRule="auto"/>
        <w:ind w:left="5670"/>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w:t>
      </w:r>
      <w:r w:rsidR="00783E6B" w:rsidRPr="007A6607">
        <w:rPr>
          <w:rFonts w:ascii="Times New Roman" w:eastAsia="Times New Roman" w:hAnsi="Times New Roman" w:cs="Times New Roman"/>
          <w:color w:val="000000" w:themeColor="text1"/>
          <w:sz w:val="28"/>
          <w:szCs w:val="28"/>
          <w:lang w:eastAsia="ru-RU"/>
        </w:rPr>
        <w:t>т</w:t>
      </w:r>
      <w:r w:rsidR="005450BB">
        <w:rPr>
          <w:rFonts w:ascii="Times New Roman" w:eastAsia="Times New Roman" w:hAnsi="Times New Roman" w:cs="Times New Roman"/>
          <w:color w:val="000000" w:themeColor="text1"/>
          <w:sz w:val="28"/>
          <w:szCs w:val="28"/>
          <w:lang w:eastAsia="ru-RU"/>
        </w:rPr>
        <w:t xml:space="preserve"> </w:t>
      </w:r>
      <w:r w:rsidR="00847A5A">
        <w:rPr>
          <w:rFonts w:ascii="Times New Roman" w:eastAsia="Times New Roman" w:hAnsi="Times New Roman" w:cs="Times New Roman"/>
          <w:color w:val="000000" w:themeColor="text1"/>
          <w:sz w:val="28"/>
          <w:szCs w:val="28"/>
          <w:lang w:eastAsia="ru-RU"/>
        </w:rPr>
        <w:t xml:space="preserve">_______________ </w:t>
      </w:r>
      <w:r w:rsidR="00783E6B" w:rsidRPr="007A6607">
        <w:rPr>
          <w:rFonts w:ascii="Times New Roman" w:eastAsia="Times New Roman" w:hAnsi="Times New Roman" w:cs="Times New Roman"/>
          <w:color w:val="000000" w:themeColor="text1"/>
          <w:sz w:val="28"/>
          <w:szCs w:val="28"/>
          <w:lang w:eastAsia="ru-RU"/>
        </w:rPr>
        <w:t>№</w:t>
      </w:r>
      <w:r w:rsidR="005450BB">
        <w:rPr>
          <w:rFonts w:ascii="Times New Roman" w:eastAsia="Times New Roman" w:hAnsi="Times New Roman" w:cs="Times New Roman"/>
          <w:color w:val="000000" w:themeColor="text1"/>
          <w:sz w:val="28"/>
          <w:szCs w:val="28"/>
          <w:lang w:eastAsia="ru-RU"/>
        </w:rPr>
        <w:t xml:space="preserve"> </w:t>
      </w:r>
      <w:r w:rsidR="00847A5A">
        <w:rPr>
          <w:rFonts w:ascii="Times New Roman" w:eastAsia="Times New Roman" w:hAnsi="Times New Roman" w:cs="Times New Roman"/>
          <w:color w:val="000000" w:themeColor="text1"/>
          <w:sz w:val="28"/>
          <w:szCs w:val="28"/>
          <w:lang w:eastAsia="ru-RU"/>
        </w:rPr>
        <w:t>____</w:t>
      </w:r>
    </w:p>
    <w:p w:rsidR="00783E6B" w:rsidRPr="007A6607" w:rsidRDefault="00783E6B" w:rsidP="00F5151C">
      <w:pPr>
        <w:spacing w:after="0" w:line="240" w:lineRule="auto"/>
        <w:ind w:left="6096"/>
        <w:rPr>
          <w:rFonts w:ascii="Times New Roman" w:eastAsiaTheme="minorEastAsia" w:hAnsi="Times New Roman" w:cs="Times New Roman"/>
          <w:color w:val="000000" w:themeColor="text1"/>
          <w:sz w:val="28"/>
          <w:szCs w:val="28"/>
          <w:lang w:eastAsia="ru-RU"/>
        </w:rPr>
      </w:pPr>
    </w:p>
    <w:p w:rsidR="00F5151C" w:rsidRPr="007A6607" w:rsidRDefault="00F5151C" w:rsidP="00F5151C">
      <w:pPr>
        <w:widowControl w:val="0"/>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8"/>
          <w:szCs w:val="28"/>
          <w:lang w:eastAsia="ru-RU"/>
        </w:rPr>
      </w:pPr>
    </w:p>
    <w:p w:rsidR="005F5C10" w:rsidRPr="007A6607" w:rsidRDefault="005F5C10" w:rsidP="00F5151C">
      <w:pPr>
        <w:widowControl w:val="0"/>
        <w:autoSpaceDE w:val="0"/>
        <w:autoSpaceDN w:val="0"/>
        <w:adjustRightInd w:val="0"/>
        <w:spacing w:after="0" w:line="240" w:lineRule="auto"/>
        <w:jc w:val="center"/>
        <w:outlineLvl w:val="0"/>
        <w:rPr>
          <w:rFonts w:ascii="Times New Roman" w:eastAsiaTheme="minorEastAsia" w:hAnsi="Times New Roman" w:cs="Times New Roman"/>
          <w:b/>
          <w:bCs/>
          <w:color w:val="000000" w:themeColor="text1"/>
          <w:sz w:val="28"/>
          <w:szCs w:val="28"/>
          <w:lang w:eastAsia="ru-RU"/>
        </w:rPr>
      </w:pPr>
      <w:r w:rsidRPr="007A6607">
        <w:rPr>
          <w:rFonts w:ascii="Times New Roman" w:eastAsiaTheme="minorEastAsia" w:hAnsi="Times New Roman" w:cs="Times New Roman"/>
          <w:b/>
          <w:bCs/>
          <w:color w:val="000000" w:themeColor="text1"/>
          <w:sz w:val="28"/>
          <w:szCs w:val="28"/>
          <w:lang w:eastAsia="ru-RU"/>
        </w:rPr>
        <w:t>ПОЛОЖЕНИЕ</w:t>
      </w:r>
    </w:p>
    <w:p w:rsidR="00F5151C" w:rsidRPr="007A6607" w:rsidRDefault="00655EE7" w:rsidP="00F5151C">
      <w:pPr>
        <w:widowControl w:val="0"/>
        <w:autoSpaceDE w:val="0"/>
        <w:autoSpaceDN w:val="0"/>
        <w:adjustRightInd w:val="0"/>
        <w:spacing w:after="0" w:line="240" w:lineRule="auto"/>
        <w:jc w:val="center"/>
        <w:outlineLvl w:val="0"/>
        <w:rPr>
          <w:rFonts w:ascii="Times New Roman" w:eastAsiaTheme="minorEastAsia" w:hAnsi="Times New Roman" w:cs="Times New Roman"/>
          <w:b/>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о деятельности</w:t>
      </w:r>
      <w:r w:rsidR="00F5151C" w:rsidRPr="007A6607">
        <w:rPr>
          <w:rFonts w:ascii="Times New Roman" w:eastAsiaTheme="minorEastAsia" w:hAnsi="Times New Roman" w:cs="Times New Roman"/>
          <w:b/>
          <w:bCs/>
          <w:color w:val="000000" w:themeColor="text1"/>
          <w:sz w:val="28"/>
          <w:szCs w:val="28"/>
          <w:lang w:eastAsia="ru-RU"/>
        </w:rPr>
        <w:t xml:space="preserve"> </w:t>
      </w:r>
      <w:r>
        <w:rPr>
          <w:rFonts w:ascii="Times New Roman" w:eastAsiaTheme="minorEastAsia" w:hAnsi="Times New Roman" w:cs="Times New Roman"/>
          <w:b/>
          <w:bCs/>
          <w:color w:val="000000" w:themeColor="text1"/>
          <w:sz w:val="28"/>
          <w:szCs w:val="28"/>
          <w:lang w:eastAsia="ru-RU"/>
        </w:rPr>
        <w:t>М</w:t>
      </w:r>
      <w:r w:rsidR="00F5151C" w:rsidRPr="007A6607">
        <w:rPr>
          <w:rFonts w:ascii="Times New Roman" w:eastAsiaTheme="minorEastAsia" w:hAnsi="Times New Roman" w:cs="Times New Roman"/>
          <w:b/>
          <w:bCs/>
          <w:color w:val="000000" w:themeColor="text1"/>
          <w:sz w:val="28"/>
          <w:szCs w:val="28"/>
          <w:lang w:eastAsia="ru-RU"/>
        </w:rPr>
        <w:t>олодежно</w:t>
      </w:r>
      <w:r>
        <w:rPr>
          <w:rFonts w:ascii="Times New Roman" w:eastAsiaTheme="minorEastAsia" w:hAnsi="Times New Roman" w:cs="Times New Roman"/>
          <w:b/>
          <w:bCs/>
          <w:color w:val="000000" w:themeColor="text1"/>
          <w:sz w:val="28"/>
          <w:szCs w:val="28"/>
          <w:lang w:eastAsia="ru-RU"/>
        </w:rPr>
        <w:t>го</w:t>
      </w:r>
      <w:r w:rsidR="00F5151C" w:rsidRPr="007A6607">
        <w:rPr>
          <w:rFonts w:ascii="Times New Roman" w:eastAsiaTheme="minorEastAsia" w:hAnsi="Times New Roman" w:cs="Times New Roman"/>
          <w:b/>
          <w:bCs/>
          <w:color w:val="000000" w:themeColor="text1"/>
          <w:sz w:val="28"/>
          <w:szCs w:val="28"/>
          <w:lang w:eastAsia="ru-RU"/>
        </w:rPr>
        <w:t xml:space="preserve"> </w:t>
      </w:r>
      <w:r>
        <w:rPr>
          <w:rFonts w:ascii="Times New Roman" w:eastAsiaTheme="minorEastAsia" w:hAnsi="Times New Roman" w:cs="Times New Roman"/>
          <w:b/>
          <w:bCs/>
          <w:color w:val="000000" w:themeColor="text1"/>
          <w:sz w:val="28"/>
          <w:szCs w:val="28"/>
          <w:lang w:eastAsia="ru-RU"/>
        </w:rPr>
        <w:t>с</w:t>
      </w:r>
      <w:r w:rsidR="00F5151C" w:rsidRPr="007A6607">
        <w:rPr>
          <w:rFonts w:ascii="Times New Roman" w:eastAsiaTheme="minorEastAsia" w:hAnsi="Times New Roman" w:cs="Times New Roman"/>
          <w:b/>
          <w:bCs/>
          <w:color w:val="000000" w:themeColor="text1"/>
          <w:sz w:val="28"/>
          <w:szCs w:val="28"/>
          <w:lang w:eastAsia="ru-RU"/>
        </w:rPr>
        <w:t>овет</w:t>
      </w:r>
      <w:r>
        <w:rPr>
          <w:rFonts w:ascii="Times New Roman" w:eastAsiaTheme="minorEastAsia" w:hAnsi="Times New Roman" w:cs="Times New Roman"/>
          <w:b/>
          <w:bCs/>
          <w:color w:val="000000" w:themeColor="text1"/>
          <w:sz w:val="28"/>
          <w:szCs w:val="28"/>
          <w:lang w:eastAsia="ru-RU"/>
        </w:rPr>
        <w:t>а</w:t>
      </w:r>
      <w:r w:rsidR="00F5151C" w:rsidRPr="007A6607">
        <w:rPr>
          <w:rFonts w:ascii="Times New Roman" w:eastAsiaTheme="minorEastAsia" w:hAnsi="Times New Roman" w:cs="Times New Roman"/>
          <w:b/>
          <w:bCs/>
          <w:color w:val="000000" w:themeColor="text1"/>
          <w:sz w:val="28"/>
          <w:szCs w:val="28"/>
          <w:lang w:eastAsia="ru-RU"/>
        </w:rPr>
        <w:t xml:space="preserve"> при главе </w:t>
      </w:r>
    </w:p>
    <w:p w:rsidR="00E37768" w:rsidRPr="007A6607" w:rsidRDefault="00FC1CD5" w:rsidP="00F5151C">
      <w:pPr>
        <w:widowControl w:val="0"/>
        <w:autoSpaceDE w:val="0"/>
        <w:autoSpaceDN w:val="0"/>
        <w:adjustRightInd w:val="0"/>
        <w:spacing w:after="0" w:line="240" w:lineRule="auto"/>
        <w:jc w:val="center"/>
        <w:outlineLvl w:val="0"/>
        <w:rPr>
          <w:rFonts w:ascii="Times New Roman" w:eastAsiaTheme="minorEastAsia" w:hAnsi="Times New Roman" w:cs="Times New Roman"/>
          <w:b/>
          <w:bCs/>
          <w:color w:val="000000" w:themeColor="text1"/>
          <w:sz w:val="28"/>
          <w:szCs w:val="28"/>
          <w:lang w:eastAsia="ru-RU"/>
        </w:rPr>
      </w:pPr>
      <w:r>
        <w:rPr>
          <w:rFonts w:ascii="Times New Roman" w:eastAsiaTheme="minorEastAsia" w:hAnsi="Times New Roman" w:cs="Times New Roman"/>
          <w:b/>
          <w:bCs/>
          <w:color w:val="000000" w:themeColor="text1"/>
          <w:sz w:val="28"/>
          <w:szCs w:val="28"/>
          <w:lang w:eastAsia="ru-RU"/>
        </w:rPr>
        <w:t>Вышестеблиевского</w:t>
      </w:r>
      <w:r w:rsidR="00E37768" w:rsidRPr="007A6607">
        <w:rPr>
          <w:rFonts w:ascii="Times New Roman" w:eastAsiaTheme="minorEastAsia" w:hAnsi="Times New Roman" w:cs="Times New Roman"/>
          <w:b/>
          <w:bCs/>
          <w:color w:val="000000" w:themeColor="text1"/>
          <w:sz w:val="28"/>
          <w:szCs w:val="28"/>
          <w:lang w:eastAsia="ru-RU"/>
        </w:rPr>
        <w:t xml:space="preserve"> сельского поселения </w:t>
      </w:r>
    </w:p>
    <w:p w:rsidR="00F5151C" w:rsidRPr="007A6607" w:rsidRDefault="00E37768" w:rsidP="00F5151C">
      <w:pPr>
        <w:widowControl w:val="0"/>
        <w:autoSpaceDE w:val="0"/>
        <w:autoSpaceDN w:val="0"/>
        <w:adjustRightInd w:val="0"/>
        <w:spacing w:after="0" w:line="240" w:lineRule="auto"/>
        <w:jc w:val="center"/>
        <w:outlineLvl w:val="0"/>
        <w:rPr>
          <w:rFonts w:ascii="Times New Roman" w:eastAsiaTheme="minorEastAsia" w:hAnsi="Times New Roman" w:cs="Times New Roman"/>
          <w:b/>
          <w:bCs/>
          <w:color w:val="000000" w:themeColor="text1"/>
          <w:sz w:val="28"/>
          <w:szCs w:val="28"/>
          <w:lang w:eastAsia="ru-RU"/>
        </w:rPr>
      </w:pPr>
      <w:r w:rsidRPr="007A6607">
        <w:rPr>
          <w:rFonts w:ascii="Times New Roman" w:eastAsia="Times New Roman" w:hAnsi="Times New Roman" w:cs="Times New Roman"/>
          <w:b/>
          <w:color w:val="000000" w:themeColor="text1"/>
          <w:sz w:val="28"/>
          <w:szCs w:val="28"/>
          <w:lang w:eastAsia="ru-RU"/>
        </w:rPr>
        <w:t xml:space="preserve"> Темрюкский район</w:t>
      </w:r>
      <w:r w:rsidR="00F5151C" w:rsidRPr="007A6607">
        <w:rPr>
          <w:rFonts w:ascii="Times New Roman" w:hAnsi="Times New Roman" w:cs="Times New Roman"/>
          <w:b/>
          <w:color w:val="000000" w:themeColor="text1"/>
          <w:sz w:val="28"/>
          <w:szCs w:val="28"/>
        </w:rPr>
        <w:t xml:space="preserve"> </w:t>
      </w:r>
    </w:p>
    <w:p w:rsidR="00670746" w:rsidRPr="007A6607" w:rsidRDefault="00670746" w:rsidP="00012164">
      <w:pPr>
        <w:widowControl w:val="0"/>
        <w:tabs>
          <w:tab w:val="left" w:pos="6703"/>
        </w:tabs>
        <w:autoSpaceDE w:val="0"/>
        <w:autoSpaceDN w:val="0"/>
        <w:adjustRightInd w:val="0"/>
        <w:spacing w:after="0" w:line="240" w:lineRule="auto"/>
        <w:jc w:val="both"/>
        <w:rPr>
          <w:rFonts w:ascii="Times New Roman" w:eastAsiaTheme="minorEastAsia" w:hAnsi="Times New Roman" w:cs="Times New Roman"/>
          <w:color w:val="000000" w:themeColor="text1"/>
          <w:sz w:val="28"/>
          <w:szCs w:val="28"/>
          <w:vertAlign w:val="superscript"/>
          <w:lang w:eastAsia="ru-RU"/>
        </w:rPr>
      </w:pPr>
    </w:p>
    <w:p w:rsidR="00053F53" w:rsidRPr="007A6607" w:rsidRDefault="00F5151C" w:rsidP="00F5151C">
      <w:pPr>
        <w:pStyle w:val="1"/>
        <w:spacing w:before="0" w:after="0"/>
        <w:rPr>
          <w:rFonts w:ascii="Times New Roman" w:eastAsiaTheme="minorEastAsia" w:hAnsi="Times New Roman" w:cs="Times New Roman"/>
          <w:b w:val="0"/>
          <w:color w:val="000000" w:themeColor="text1"/>
          <w:sz w:val="28"/>
          <w:szCs w:val="28"/>
        </w:rPr>
      </w:pPr>
      <w:r w:rsidRPr="007A6607">
        <w:rPr>
          <w:rFonts w:ascii="Times New Roman" w:eastAsiaTheme="minorEastAsia" w:hAnsi="Times New Roman" w:cs="Times New Roman"/>
          <w:b w:val="0"/>
          <w:color w:val="000000" w:themeColor="text1"/>
          <w:sz w:val="28"/>
          <w:szCs w:val="28"/>
        </w:rPr>
        <w:t>1. ОБЩИЕ ПОЛОЖЕНИЯ</w:t>
      </w:r>
      <w:bookmarkEnd w:id="0"/>
    </w:p>
    <w:p w:rsidR="00F5151C" w:rsidRPr="007A6607" w:rsidRDefault="00F5151C" w:rsidP="00F5151C">
      <w:pPr>
        <w:spacing w:after="0" w:line="240" w:lineRule="auto"/>
        <w:rPr>
          <w:color w:val="000000" w:themeColor="text1"/>
          <w:lang w:eastAsia="ru-RU"/>
        </w:rPr>
      </w:pPr>
    </w:p>
    <w:p w:rsidR="00053F53" w:rsidRPr="007A6607" w:rsidRDefault="00670746" w:rsidP="00E37768">
      <w:pPr>
        <w:spacing w:after="0" w:line="240" w:lineRule="auto"/>
        <w:ind w:firstLine="708"/>
        <w:jc w:val="both"/>
        <w:rPr>
          <w:rFonts w:ascii="Times New Roman" w:hAnsi="Times New Roman" w:cs="Times New Roman"/>
          <w:color w:val="000000" w:themeColor="text1"/>
          <w:sz w:val="28"/>
          <w:szCs w:val="28"/>
        </w:rPr>
      </w:pPr>
      <w:bookmarkStart w:id="1" w:name="sub_11"/>
      <w:proofErr w:type="gramStart"/>
      <w:r>
        <w:rPr>
          <w:rFonts w:ascii="Times New Roman" w:hAnsi="Times New Roman" w:cs="Times New Roman"/>
          <w:color w:val="000000" w:themeColor="text1"/>
          <w:sz w:val="28"/>
          <w:szCs w:val="28"/>
        </w:rPr>
        <w:t>1.1</w:t>
      </w:r>
      <w:r w:rsidR="00053F53" w:rsidRPr="007A6607">
        <w:rPr>
          <w:rFonts w:ascii="Times New Roman" w:hAnsi="Times New Roman" w:cs="Times New Roman"/>
          <w:color w:val="000000" w:themeColor="text1"/>
          <w:sz w:val="28"/>
          <w:szCs w:val="28"/>
        </w:rPr>
        <w:t xml:space="preserve"> Молодежный совет при главе </w:t>
      </w:r>
      <w:r w:rsidR="00FC1CD5">
        <w:rPr>
          <w:rFonts w:ascii="Times New Roman" w:hAnsi="Times New Roman" w:cs="Times New Roman"/>
          <w:color w:val="000000" w:themeColor="text1"/>
          <w:sz w:val="28"/>
          <w:szCs w:val="28"/>
        </w:rPr>
        <w:t>Вышестеблиевского</w:t>
      </w:r>
      <w:r w:rsidR="00E37768" w:rsidRPr="007A6607">
        <w:rPr>
          <w:rFonts w:ascii="Times New Roman" w:hAnsi="Times New Roman" w:cs="Times New Roman"/>
          <w:color w:val="000000" w:themeColor="text1"/>
          <w:sz w:val="28"/>
          <w:szCs w:val="28"/>
        </w:rPr>
        <w:t xml:space="preserve"> сельского посе</w:t>
      </w:r>
      <w:r w:rsidR="00854EDF">
        <w:rPr>
          <w:rFonts w:ascii="Times New Roman" w:hAnsi="Times New Roman" w:cs="Times New Roman"/>
          <w:color w:val="000000" w:themeColor="text1"/>
          <w:sz w:val="28"/>
          <w:szCs w:val="28"/>
        </w:rPr>
        <w:t xml:space="preserve">ления </w:t>
      </w:r>
      <w:r w:rsidR="00E37768" w:rsidRPr="007A6607">
        <w:rPr>
          <w:rFonts w:ascii="Times New Roman" w:hAnsi="Times New Roman" w:cs="Times New Roman"/>
          <w:color w:val="000000" w:themeColor="text1"/>
          <w:sz w:val="28"/>
          <w:szCs w:val="28"/>
        </w:rPr>
        <w:t xml:space="preserve"> Темрюкский район </w:t>
      </w:r>
      <w:r w:rsidR="00053F53" w:rsidRPr="007A6607">
        <w:rPr>
          <w:rFonts w:ascii="Times New Roman" w:hAnsi="Times New Roman" w:cs="Times New Roman"/>
          <w:color w:val="000000" w:themeColor="text1"/>
          <w:sz w:val="28"/>
          <w:szCs w:val="28"/>
        </w:rPr>
        <w:t xml:space="preserve"> (далее – Молодежный совет) создается для изучения проблем молодежи, своевременного реагирования на них органов местного самоуправления, содействия в разработке нормативных правовых актов в области защиты прав и законных интересов молодежи, подготовки рекомендаций по решению проблем молодежи и содействия в вопросах реализации государственной мо</w:t>
      </w:r>
      <w:r w:rsidR="00FC1CD5">
        <w:rPr>
          <w:rFonts w:ascii="Times New Roman" w:hAnsi="Times New Roman" w:cs="Times New Roman"/>
          <w:color w:val="000000" w:themeColor="text1"/>
          <w:sz w:val="28"/>
          <w:szCs w:val="28"/>
        </w:rPr>
        <w:t>лодежной политики на территории Вышестеблиевского</w:t>
      </w:r>
      <w:r w:rsidR="00E37768" w:rsidRPr="007A6607">
        <w:rPr>
          <w:rFonts w:ascii="Times New Roman" w:hAnsi="Times New Roman" w:cs="Times New Roman"/>
          <w:color w:val="000000" w:themeColor="text1"/>
          <w:sz w:val="28"/>
          <w:szCs w:val="28"/>
        </w:rPr>
        <w:t xml:space="preserve"> сельского поселения</w:t>
      </w:r>
      <w:r w:rsidR="00053F53" w:rsidRPr="007A6607">
        <w:rPr>
          <w:rFonts w:ascii="Times New Roman" w:hAnsi="Times New Roman" w:cs="Times New Roman"/>
          <w:color w:val="000000" w:themeColor="text1"/>
          <w:sz w:val="28"/>
          <w:szCs w:val="28"/>
        </w:rPr>
        <w:t>, а также</w:t>
      </w:r>
      <w:proofErr w:type="gramEnd"/>
      <w:r w:rsidR="00053F53" w:rsidRPr="007A6607">
        <w:rPr>
          <w:rFonts w:ascii="Times New Roman" w:hAnsi="Times New Roman" w:cs="Times New Roman"/>
          <w:color w:val="000000" w:themeColor="text1"/>
          <w:sz w:val="28"/>
          <w:szCs w:val="28"/>
        </w:rPr>
        <w:t xml:space="preserve"> включения молодежи в общественно-политическую </w:t>
      </w:r>
      <w:r w:rsidR="00854EDF">
        <w:rPr>
          <w:rFonts w:ascii="Times New Roman" w:hAnsi="Times New Roman" w:cs="Times New Roman"/>
          <w:color w:val="000000" w:themeColor="text1"/>
          <w:sz w:val="28"/>
          <w:szCs w:val="28"/>
        </w:rPr>
        <w:t xml:space="preserve">жизнь </w:t>
      </w:r>
      <w:proofErr w:type="spellStart"/>
      <w:r w:rsidR="00854EDF">
        <w:rPr>
          <w:rFonts w:ascii="Times New Roman" w:hAnsi="Times New Roman" w:cs="Times New Roman"/>
          <w:color w:val="000000" w:themeColor="text1"/>
          <w:sz w:val="28"/>
          <w:szCs w:val="28"/>
        </w:rPr>
        <w:t>Вышестеблиевского</w:t>
      </w:r>
      <w:proofErr w:type="spellEnd"/>
      <w:r w:rsidR="00854EDF">
        <w:rPr>
          <w:rFonts w:ascii="Times New Roman" w:hAnsi="Times New Roman" w:cs="Times New Roman"/>
          <w:color w:val="000000" w:themeColor="text1"/>
          <w:sz w:val="28"/>
          <w:szCs w:val="28"/>
        </w:rPr>
        <w:t xml:space="preserve"> сельского поселения</w:t>
      </w:r>
      <w:r w:rsidR="00053F53" w:rsidRPr="007A6607">
        <w:rPr>
          <w:rFonts w:ascii="Times New Roman" w:hAnsi="Times New Roman" w:cs="Times New Roman"/>
          <w:color w:val="000000" w:themeColor="text1"/>
          <w:sz w:val="28"/>
          <w:szCs w:val="28"/>
        </w:rPr>
        <w:t xml:space="preserve"> </w:t>
      </w:r>
      <w:r w:rsidR="00053F53" w:rsidRPr="007A6607">
        <w:rPr>
          <w:rFonts w:ascii="Times New Roman" w:eastAsia="Times New Roman" w:hAnsi="Times New Roman" w:cs="Times New Roman"/>
          <w:color w:val="000000" w:themeColor="text1"/>
          <w:sz w:val="28"/>
          <w:szCs w:val="28"/>
          <w:lang w:eastAsia="ru-RU"/>
        </w:rPr>
        <w:t>Темрюкск</w:t>
      </w:r>
      <w:r w:rsidR="00854EDF">
        <w:rPr>
          <w:rFonts w:ascii="Times New Roman" w:eastAsia="Times New Roman" w:hAnsi="Times New Roman" w:cs="Times New Roman"/>
          <w:color w:val="000000" w:themeColor="text1"/>
          <w:sz w:val="28"/>
          <w:szCs w:val="28"/>
          <w:lang w:eastAsia="ru-RU"/>
        </w:rPr>
        <w:t>ого</w:t>
      </w:r>
      <w:r w:rsidR="00053F53" w:rsidRPr="007A6607">
        <w:rPr>
          <w:rFonts w:ascii="Times New Roman" w:eastAsia="Times New Roman" w:hAnsi="Times New Roman" w:cs="Times New Roman"/>
          <w:color w:val="000000" w:themeColor="text1"/>
          <w:sz w:val="28"/>
          <w:szCs w:val="28"/>
          <w:lang w:eastAsia="ru-RU"/>
        </w:rPr>
        <w:t xml:space="preserve"> район</w:t>
      </w:r>
      <w:r w:rsidR="00854EDF">
        <w:rPr>
          <w:rFonts w:ascii="Times New Roman" w:eastAsia="Times New Roman" w:hAnsi="Times New Roman" w:cs="Times New Roman"/>
          <w:color w:val="000000" w:themeColor="text1"/>
          <w:sz w:val="28"/>
          <w:szCs w:val="28"/>
          <w:lang w:eastAsia="ru-RU"/>
        </w:rPr>
        <w:t>а</w:t>
      </w:r>
      <w:r w:rsidR="00053F53" w:rsidRPr="007A6607">
        <w:rPr>
          <w:rFonts w:ascii="Times New Roman" w:eastAsia="Times New Roman" w:hAnsi="Times New Roman" w:cs="Times New Roman"/>
          <w:color w:val="000000" w:themeColor="text1"/>
          <w:sz w:val="28"/>
          <w:szCs w:val="28"/>
          <w:lang w:eastAsia="ru-RU"/>
        </w:rPr>
        <w:t>.</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2" w:name="sub_12"/>
      <w:bookmarkEnd w:id="1"/>
      <w:r>
        <w:rPr>
          <w:rFonts w:ascii="Times New Roman" w:hAnsi="Times New Roman" w:cs="Times New Roman"/>
          <w:color w:val="000000" w:themeColor="text1"/>
          <w:sz w:val="28"/>
          <w:szCs w:val="28"/>
        </w:rPr>
        <w:t>1.2</w:t>
      </w:r>
      <w:r w:rsidR="00053F53" w:rsidRPr="007A6607">
        <w:rPr>
          <w:rFonts w:ascii="Times New Roman" w:hAnsi="Times New Roman" w:cs="Times New Roman"/>
          <w:color w:val="000000" w:themeColor="text1"/>
          <w:sz w:val="28"/>
          <w:szCs w:val="28"/>
        </w:rPr>
        <w:t xml:space="preserve"> Молодежный совет является совещательным и консультативным органом и осуществляет свою деятельность в соответствии с </w:t>
      </w:r>
      <w:hyperlink r:id="rId7" w:history="1">
        <w:r w:rsidR="00053F53" w:rsidRPr="007A6607">
          <w:rPr>
            <w:rStyle w:val="a3"/>
            <w:color w:val="000000" w:themeColor="text1"/>
            <w:sz w:val="28"/>
            <w:szCs w:val="28"/>
          </w:rPr>
          <w:t>Конституцией</w:t>
        </w:r>
      </w:hyperlink>
      <w:r w:rsidR="00053F53" w:rsidRPr="007A6607">
        <w:rPr>
          <w:rFonts w:ascii="Times New Roman" w:hAnsi="Times New Roman" w:cs="Times New Roman"/>
          <w:color w:val="000000" w:themeColor="text1"/>
          <w:sz w:val="28"/>
          <w:szCs w:val="28"/>
        </w:rPr>
        <w:t xml:space="preserve"> Российской Федерации, федеральным законодательством, законодательством Краснодарского края, правовыми актами </w:t>
      </w:r>
      <w:r w:rsidR="00FC1CD5">
        <w:rPr>
          <w:rFonts w:ascii="Times New Roman" w:hAnsi="Times New Roman" w:cs="Times New Roman"/>
          <w:color w:val="000000" w:themeColor="text1"/>
          <w:sz w:val="28"/>
          <w:szCs w:val="28"/>
        </w:rPr>
        <w:t>Вышестеблиевского</w:t>
      </w:r>
      <w:r w:rsidR="00E37768" w:rsidRPr="007A6607">
        <w:rPr>
          <w:rFonts w:ascii="Times New Roman" w:hAnsi="Times New Roman" w:cs="Times New Roman"/>
          <w:color w:val="000000" w:themeColor="text1"/>
          <w:sz w:val="28"/>
          <w:szCs w:val="28"/>
        </w:rPr>
        <w:t xml:space="preserve"> сельского поселения </w:t>
      </w:r>
      <w:r w:rsidR="00053F53" w:rsidRPr="007A6607">
        <w:rPr>
          <w:rFonts w:ascii="Times New Roman" w:hAnsi="Times New Roman" w:cs="Times New Roman"/>
          <w:color w:val="000000" w:themeColor="text1"/>
          <w:sz w:val="28"/>
          <w:szCs w:val="28"/>
        </w:rPr>
        <w:t>и настоящим Положением.</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bookmarkStart w:id="3" w:name="sub_13"/>
      <w:bookmarkEnd w:id="2"/>
      <w:r w:rsidRPr="007A6607">
        <w:rPr>
          <w:rFonts w:ascii="Times New Roman" w:hAnsi="Times New Roman" w:cs="Times New Roman"/>
          <w:color w:val="000000" w:themeColor="text1"/>
          <w:sz w:val="28"/>
          <w:szCs w:val="28"/>
        </w:rPr>
        <w:t>1.3</w:t>
      </w:r>
      <w:r w:rsidR="00670746">
        <w:rPr>
          <w:rFonts w:ascii="Times New Roman" w:hAnsi="Times New Roman" w:cs="Times New Roman"/>
          <w:color w:val="000000" w:themeColor="text1"/>
          <w:sz w:val="28"/>
          <w:szCs w:val="28"/>
        </w:rPr>
        <w:t xml:space="preserve"> </w:t>
      </w:r>
      <w:r w:rsidRPr="007A6607">
        <w:rPr>
          <w:rFonts w:ascii="Times New Roman" w:hAnsi="Times New Roman" w:cs="Times New Roman"/>
          <w:color w:val="000000" w:themeColor="text1"/>
          <w:sz w:val="28"/>
          <w:szCs w:val="28"/>
        </w:rPr>
        <w:t>Молодежный совет не является юридическим лицом.</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4" w:name="sub_14"/>
      <w:bookmarkEnd w:id="3"/>
      <w:r>
        <w:rPr>
          <w:rFonts w:ascii="Times New Roman" w:hAnsi="Times New Roman" w:cs="Times New Roman"/>
          <w:color w:val="000000" w:themeColor="text1"/>
          <w:sz w:val="28"/>
          <w:szCs w:val="28"/>
        </w:rPr>
        <w:t>1.4</w:t>
      </w:r>
      <w:r w:rsidR="00053F53" w:rsidRPr="007A6607">
        <w:rPr>
          <w:rFonts w:ascii="Times New Roman" w:hAnsi="Times New Roman" w:cs="Times New Roman"/>
          <w:color w:val="000000" w:themeColor="text1"/>
          <w:sz w:val="28"/>
          <w:szCs w:val="28"/>
        </w:rPr>
        <w:t xml:space="preserve"> Деятельность Молодежного совета основывается на принципах коллегиальности, гласности, независимости и равенства его участников и осуществляется на общественных началах на территории </w:t>
      </w:r>
      <w:r w:rsidR="00FC1CD5">
        <w:rPr>
          <w:rFonts w:ascii="Times New Roman" w:hAnsi="Times New Roman" w:cs="Times New Roman"/>
          <w:color w:val="000000" w:themeColor="text1"/>
          <w:sz w:val="28"/>
          <w:szCs w:val="28"/>
        </w:rPr>
        <w:t>Вышестеблиевского</w:t>
      </w:r>
      <w:r w:rsidR="00854EDF">
        <w:rPr>
          <w:rFonts w:ascii="Times New Roman" w:hAnsi="Times New Roman" w:cs="Times New Roman"/>
          <w:color w:val="000000" w:themeColor="text1"/>
          <w:sz w:val="28"/>
          <w:szCs w:val="28"/>
        </w:rPr>
        <w:t xml:space="preserve"> сельского поселения  Темрюкского</w:t>
      </w:r>
      <w:r w:rsidR="00E37768" w:rsidRPr="007A6607">
        <w:rPr>
          <w:rFonts w:ascii="Times New Roman" w:hAnsi="Times New Roman" w:cs="Times New Roman"/>
          <w:color w:val="000000" w:themeColor="text1"/>
          <w:sz w:val="28"/>
          <w:szCs w:val="28"/>
        </w:rPr>
        <w:t xml:space="preserve"> район</w:t>
      </w:r>
      <w:r w:rsidR="00854EDF">
        <w:rPr>
          <w:rFonts w:ascii="Times New Roman" w:hAnsi="Times New Roman" w:cs="Times New Roman"/>
          <w:color w:val="000000" w:themeColor="text1"/>
          <w:sz w:val="28"/>
          <w:szCs w:val="28"/>
        </w:rPr>
        <w:t>а</w:t>
      </w:r>
      <w:r w:rsidR="00E37768" w:rsidRPr="007A6607">
        <w:rPr>
          <w:rFonts w:ascii="Times New Roman" w:hAnsi="Times New Roman" w:cs="Times New Roman"/>
          <w:color w:val="000000" w:themeColor="text1"/>
          <w:sz w:val="28"/>
          <w:szCs w:val="28"/>
        </w:rPr>
        <w:t>.</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5" w:name="sub_15"/>
      <w:bookmarkEnd w:id="4"/>
      <w:r>
        <w:rPr>
          <w:rFonts w:ascii="Times New Roman" w:hAnsi="Times New Roman" w:cs="Times New Roman"/>
          <w:color w:val="000000" w:themeColor="text1"/>
          <w:sz w:val="28"/>
          <w:szCs w:val="28"/>
        </w:rPr>
        <w:t>1.5</w:t>
      </w:r>
      <w:r w:rsidR="00053F53" w:rsidRPr="007A6607">
        <w:rPr>
          <w:rFonts w:ascii="Times New Roman" w:hAnsi="Times New Roman" w:cs="Times New Roman"/>
          <w:color w:val="000000" w:themeColor="text1"/>
          <w:sz w:val="28"/>
          <w:szCs w:val="28"/>
        </w:rPr>
        <w:t xml:space="preserve"> Решения Молодежного совета, принимаемые в соответствии с его компетенцией, имеют рекомендательный характер для органов местного самоуправления, организаций и учреждений и доводятся до них в виде выписки из протокола заседания Молодежного совета.</w:t>
      </w:r>
    </w:p>
    <w:p w:rsidR="00E37768" w:rsidRPr="007A6607" w:rsidRDefault="00670746" w:rsidP="00E37768">
      <w:pPr>
        <w:spacing w:after="0" w:line="240" w:lineRule="auto"/>
        <w:ind w:firstLine="708"/>
        <w:jc w:val="both"/>
        <w:rPr>
          <w:rFonts w:ascii="Times New Roman" w:hAnsi="Times New Roman" w:cs="Times New Roman"/>
          <w:color w:val="000000" w:themeColor="text1"/>
          <w:sz w:val="28"/>
          <w:szCs w:val="28"/>
        </w:rPr>
      </w:pPr>
      <w:bookmarkStart w:id="6" w:name="sub_16"/>
      <w:bookmarkEnd w:id="5"/>
      <w:r>
        <w:rPr>
          <w:rFonts w:ascii="Times New Roman" w:hAnsi="Times New Roman" w:cs="Times New Roman"/>
          <w:color w:val="000000" w:themeColor="text1"/>
          <w:sz w:val="28"/>
          <w:szCs w:val="28"/>
        </w:rPr>
        <w:t>1.6</w:t>
      </w:r>
      <w:r w:rsidR="00053F53" w:rsidRPr="007A6607">
        <w:rPr>
          <w:rFonts w:ascii="Times New Roman" w:hAnsi="Times New Roman" w:cs="Times New Roman"/>
          <w:color w:val="000000" w:themeColor="text1"/>
          <w:sz w:val="28"/>
          <w:szCs w:val="28"/>
        </w:rPr>
        <w:t xml:space="preserve"> Организационно-техническое обеспечение и сопровождение работы Молодежного совета, а также проведение заседаний общего собрания Молодежного совета осуществляет </w:t>
      </w:r>
      <w:r w:rsidR="00FC1CD5">
        <w:rPr>
          <w:rFonts w:ascii="Times New Roman" w:hAnsi="Times New Roman" w:cs="Times New Roman"/>
          <w:color w:val="000000" w:themeColor="text1"/>
          <w:sz w:val="28"/>
          <w:szCs w:val="28"/>
        </w:rPr>
        <w:t>муниципальное бюджетное учреждение культуры «</w:t>
      </w:r>
      <w:proofErr w:type="spellStart"/>
      <w:r w:rsidR="00FC1CD5">
        <w:rPr>
          <w:rFonts w:ascii="Times New Roman" w:hAnsi="Times New Roman" w:cs="Times New Roman"/>
          <w:color w:val="000000" w:themeColor="text1"/>
          <w:sz w:val="28"/>
          <w:szCs w:val="28"/>
        </w:rPr>
        <w:t>Вышестеблиевская</w:t>
      </w:r>
      <w:proofErr w:type="spellEnd"/>
      <w:r w:rsidR="00FC1CD5">
        <w:rPr>
          <w:rFonts w:ascii="Times New Roman" w:hAnsi="Times New Roman" w:cs="Times New Roman"/>
          <w:color w:val="000000" w:themeColor="text1"/>
          <w:sz w:val="28"/>
          <w:szCs w:val="28"/>
        </w:rPr>
        <w:t xml:space="preserve"> централизованная клубная система» Вышестеблиевского сельского поселения Темрюкского района</w:t>
      </w:r>
      <w:r w:rsidR="00E37768" w:rsidRPr="007A6607">
        <w:rPr>
          <w:rFonts w:ascii="Times New Roman" w:hAnsi="Times New Roman" w:cs="Times New Roman"/>
          <w:color w:val="000000" w:themeColor="text1"/>
          <w:sz w:val="28"/>
          <w:szCs w:val="28"/>
        </w:rPr>
        <w:t>.</w:t>
      </w:r>
    </w:p>
    <w:p w:rsidR="00012164" w:rsidRDefault="00012164" w:rsidP="00F5151C">
      <w:pPr>
        <w:pStyle w:val="1"/>
        <w:spacing w:before="0" w:after="0"/>
        <w:rPr>
          <w:rFonts w:ascii="Times New Roman" w:eastAsiaTheme="minorEastAsia" w:hAnsi="Times New Roman" w:cs="Times New Roman"/>
          <w:b w:val="0"/>
          <w:color w:val="000000" w:themeColor="text1"/>
          <w:sz w:val="28"/>
          <w:szCs w:val="28"/>
        </w:rPr>
      </w:pPr>
      <w:bookmarkStart w:id="7" w:name="sub_200"/>
      <w:bookmarkEnd w:id="6"/>
    </w:p>
    <w:p w:rsidR="00053F53" w:rsidRPr="007A6607" w:rsidRDefault="00F5151C" w:rsidP="00F5151C">
      <w:pPr>
        <w:pStyle w:val="1"/>
        <w:spacing w:before="0" w:after="0"/>
        <w:rPr>
          <w:rFonts w:ascii="Times New Roman" w:eastAsiaTheme="minorEastAsia" w:hAnsi="Times New Roman" w:cs="Times New Roman"/>
          <w:b w:val="0"/>
          <w:color w:val="000000" w:themeColor="text1"/>
          <w:sz w:val="28"/>
          <w:szCs w:val="28"/>
        </w:rPr>
      </w:pPr>
      <w:r w:rsidRPr="007A6607">
        <w:rPr>
          <w:rFonts w:ascii="Times New Roman" w:eastAsiaTheme="minorEastAsia" w:hAnsi="Times New Roman" w:cs="Times New Roman"/>
          <w:b w:val="0"/>
          <w:color w:val="000000" w:themeColor="text1"/>
          <w:sz w:val="28"/>
          <w:szCs w:val="28"/>
        </w:rPr>
        <w:t>2. ЦЕЛИ И ЗАДАЧИ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bookmarkStart w:id="8" w:name="sub_21"/>
      <w:bookmarkEnd w:id="7"/>
      <w:r w:rsidRPr="007A6607">
        <w:rPr>
          <w:rFonts w:ascii="Times New Roman" w:hAnsi="Times New Roman" w:cs="Times New Roman"/>
          <w:color w:val="000000" w:themeColor="text1"/>
          <w:sz w:val="28"/>
          <w:szCs w:val="28"/>
        </w:rPr>
        <w:lastRenderedPageBreak/>
        <w:t>2.1</w:t>
      </w:r>
      <w:r w:rsidR="00670746">
        <w:rPr>
          <w:rFonts w:ascii="Times New Roman" w:hAnsi="Times New Roman" w:cs="Times New Roman"/>
          <w:color w:val="000000" w:themeColor="text1"/>
          <w:sz w:val="28"/>
          <w:szCs w:val="28"/>
        </w:rPr>
        <w:t xml:space="preserve"> </w:t>
      </w:r>
      <w:r w:rsidRPr="007A6607">
        <w:rPr>
          <w:rFonts w:ascii="Times New Roman" w:hAnsi="Times New Roman" w:cs="Times New Roman"/>
          <w:color w:val="000000" w:themeColor="text1"/>
          <w:sz w:val="28"/>
          <w:szCs w:val="28"/>
        </w:rPr>
        <w:t>Основными целями Молодежного совета являются:</w:t>
      </w:r>
    </w:p>
    <w:bookmarkEnd w:id="8"/>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выполнение положений </w:t>
      </w:r>
      <w:hyperlink r:id="rId8" w:history="1">
        <w:r w:rsidRPr="007A6607">
          <w:rPr>
            <w:rStyle w:val="a3"/>
            <w:color w:val="000000" w:themeColor="text1"/>
            <w:sz w:val="28"/>
            <w:szCs w:val="28"/>
          </w:rPr>
          <w:t>Закона</w:t>
        </w:r>
      </w:hyperlink>
      <w:r w:rsidRPr="007A6607">
        <w:rPr>
          <w:rFonts w:ascii="Times New Roman" w:hAnsi="Times New Roman" w:cs="Times New Roman"/>
          <w:color w:val="000000" w:themeColor="text1"/>
          <w:sz w:val="28"/>
          <w:szCs w:val="28"/>
        </w:rPr>
        <w:t xml:space="preserve"> Краснодарского края от 4 марта 1998 г. № 123-КЗ «О государственной молодежной политике в Краснодарском крае»;</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участие молодежи в общественно-политической жизни во благо процветания и развития </w:t>
      </w:r>
      <w:r w:rsidR="00FC1CD5">
        <w:rPr>
          <w:rFonts w:ascii="Times New Roman" w:hAnsi="Times New Roman" w:cs="Times New Roman"/>
          <w:color w:val="000000" w:themeColor="text1"/>
          <w:sz w:val="28"/>
          <w:szCs w:val="28"/>
        </w:rPr>
        <w:t>Вышестеблиевского</w:t>
      </w:r>
      <w:r w:rsidR="005F5C10" w:rsidRPr="007A6607">
        <w:rPr>
          <w:rFonts w:ascii="Times New Roman" w:hAnsi="Times New Roman" w:cs="Times New Roman"/>
          <w:color w:val="000000" w:themeColor="text1"/>
          <w:sz w:val="28"/>
          <w:szCs w:val="28"/>
        </w:rPr>
        <w:t xml:space="preserve"> сельского поселения</w:t>
      </w:r>
      <w:r w:rsidRPr="007A6607">
        <w:rPr>
          <w:rFonts w:ascii="Times New Roman" w:hAnsi="Times New Roman" w:cs="Times New Roman"/>
          <w:color w:val="000000" w:themeColor="text1"/>
          <w:sz w:val="28"/>
          <w:szCs w:val="28"/>
        </w:rPr>
        <w:t>;</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разработка предложений по реализации прав молодежи, содействие в создании условий для проявления инициатив молодежи при осуществлении молодежной политики на территории </w:t>
      </w:r>
      <w:r w:rsidR="00FC1CD5">
        <w:rPr>
          <w:rFonts w:ascii="Times New Roman" w:hAnsi="Times New Roman" w:cs="Times New Roman"/>
          <w:color w:val="000000" w:themeColor="text1"/>
          <w:sz w:val="28"/>
          <w:szCs w:val="28"/>
        </w:rPr>
        <w:t>Вышестеблиевского</w:t>
      </w:r>
      <w:r w:rsidR="005F5C10" w:rsidRPr="007A6607">
        <w:rPr>
          <w:rFonts w:ascii="Times New Roman" w:hAnsi="Times New Roman" w:cs="Times New Roman"/>
          <w:color w:val="000000" w:themeColor="text1"/>
          <w:sz w:val="28"/>
          <w:szCs w:val="28"/>
        </w:rPr>
        <w:t xml:space="preserve"> сельского поселения</w:t>
      </w:r>
      <w:r w:rsidRPr="007A6607">
        <w:rPr>
          <w:rFonts w:ascii="Times New Roman" w:hAnsi="Times New Roman" w:cs="Times New Roman"/>
          <w:color w:val="000000" w:themeColor="text1"/>
          <w:sz w:val="28"/>
          <w:szCs w:val="28"/>
        </w:rPr>
        <w:t>, а также участие в определении приоритетных направлений молодежной политики;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содействие в приобщении наиболее активных и подготовленных молодых граждан к общественной и политической деятельности;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формирование, укрепление и повышение правовой и политической культуры молодежи </w:t>
      </w:r>
      <w:r w:rsidR="00FC1CD5">
        <w:rPr>
          <w:rFonts w:ascii="Times New Roman" w:hAnsi="Times New Roman" w:cs="Times New Roman"/>
          <w:color w:val="000000" w:themeColor="text1"/>
          <w:sz w:val="28"/>
          <w:szCs w:val="28"/>
        </w:rPr>
        <w:t>Вышестеблиевского</w:t>
      </w:r>
      <w:r w:rsidR="005F5C10" w:rsidRPr="007A6607">
        <w:rPr>
          <w:rFonts w:ascii="Times New Roman" w:hAnsi="Times New Roman" w:cs="Times New Roman"/>
          <w:color w:val="000000" w:themeColor="text1"/>
          <w:sz w:val="28"/>
          <w:szCs w:val="28"/>
        </w:rPr>
        <w:t xml:space="preserve"> сельского поселения;</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поддержка созидательной, гражданской активности молодежи.</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9" w:name="sub_22"/>
      <w:r>
        <w:rPr>
          <w:rFonts w:ascii="Times New Roman" w:hAnsi="Times New Roman" w:cs="Times New Roman"/>
          <w:color w:val="000000" w:themeColor="text1"/>
          <w:sz w:val="28"/>
          <w:szCs w:val="28"/>
        </w:rPr>
        <w:t>2.2</w:t>
      </w:r>
      <w:r w:rsidR="00053F53" w:rsidRPr="007A6607">
        <w:rPr>
          <w:rFonts w:ascii="Times New Roman" w:hAnsi="Times New Roman" w:cs="Times New Roman"/>
          <w:color w:val="000000" w:themeColor="text1"/>
          <w:sz w:val="28"/>
          <w:szCs w:val="28"/>
        </w:rPr>
        <w:t xml:space="preserve"> Основными задачами Молодежного совета являются:</w:t>
      </w:r>
    </w:p>
    <w:bookmarkEnd w:id="9"/>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привлечение научного и творческого потенциала молодежи для участия в деятельности рабочих групп, комиссий по подготовке к рассмотрению проектов нормативных правовых актов </w:t>
      </w:r>
      <w:r w:rsidR="00FC1CD5">
        <w:rPr>
          <w:rFonts w:ascii="Times New Roman" w:hAnsi="Times New Roman" w:cs="Times New Roman"/>
          <w:color w:val="000000" w:themeColor="text1"/>
          <w:sz w:val="28"/>
          <w:szCs w:val="28"/>
        </w:rPr>
        <w:t>Вышестеблиевского</w:t>
      </w:r>
      <w:r w:rsidR="005F5C10" w:rsidRPr="007A6607">
        <w:rPr>
          <w:rFonts w:ascii="Times New Roman" w:hAnsi="Times New Roman" w:cs="Times New Roman"/>
          <w:color w:val="000000" w:themeColor="text1"/>
          <w:sz w:val="28"/>
          <w:szCs w:val="28"/>
        </w:rPr>
        <w:t xml:space="preserve"> сельского поселения</w:t>
      </w:r>
      <w:r w:rsidRPr="007A6607">
        <w:rPr>
          <w:rFonts w:ascii="Times New Roman" w:hAnsi="Times New Roman" w:cs="Times New Roman"/>
          <w:color w:val="000000" w:themeColor="text1"/>
          <w:sz w:val="28"/>
          <w:szCs w:val="28"/>
        </w:rPr>
        <w:t>;</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содействие в защите прав и законных интересов молодых граждан, представление их инициатив в органах местного самоуправления </w:t>
      </w:r>
      <w:r w:rsidR="00FC1CD5">
        <w:rPr>
          <w:rFonts w:ascii="Times New Roman" w:hAnsi="Times New Roman" w:cs="Times New Roman"/>
          <w:color w:val="000000" w:themeColor="text1"/>
          <w:sz w:val="28"/>
          <w:szCs w:val="28"/>
        </w:rPr>
        <w:t xml:space="preserve">Вышестеблиевского </w:t>
      </w:r>
      <w:r w:rsidR="005F5C10" w:rsidRPr="007A6607">
        <w:rPr>
          <w:rFonts w:ascii="Times New Roman" w:hAnsi="Times New Roman" w:cs="Times New Roman"/>
          <w:color w:val="000000" w:themeColor="text1"/>
          <w:sz w:val="28"/>
          <w:szCs w:val="28"/>
        </w:rPr>
        <w:t>сельского поселения</w:t>
      </w:r>
      <w:r w:rsidRPr="007A6607">
        <w:rPr>
          <w:rFonts w:ascii="Times New Roman" w:hAnsi="Times New Roman" w:cs="Times New Roman"/>
          <w:color w:val="000000" w:themeColor="text1"/>
          <w:sz w:val="28"/>
          <w:szCs w:val="28"/>
        </w:rPr>
        <w:t>, разработка проектов нормативных правовых актов  по решению молодежных проблем для внесения их на рассмотрение в представительный орган с дальнейшим содействием в их реализации;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содействие в осуществлении информационно-аналитической и консультативной деятельности в области молодежной политики и по иным вопросам, затрагивающим права и законные интересы молодежи;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обеспечение взаимодействия представителей органов местного самоуправления </w:t>
      </w:r>
      <w:r w:rsidR="00FC1CD5">
        <w:rPr>
          <w:rFonts w:ascii="Times New Roman" w:hAnsi="Times New Roman" w:cs="Times New Roman"/>
          <w:color w:val="000000" w:themeColor="text1"/>
          <w:sz w:val="28"/>
          <w:szCs w:val="28"/>
        </w:rPr>
        <w:t>Вышестеблиевского</w:t>
      </w:r>
      <w:r w:rsidR="005F5C10" w:rsidRPr="007A6607">
        <w:rPr>
          <w:rFonts w:ascii="Times New Roman" w:hAnsi="Times New Roman" w:cs="Times New Roman"/>
          <w:color w:val="000000" w:themeColor="text1"/>
          <w:sz w:val="28"/>
          <w:szCs w:val="28"/>
        </w:rPr>
        <w:t xml:space="preserve"> сельского поселения </w:t>
      </w:r>
      <w:r w:rsidRPr="007A6607">
        <w:rPr>
          <w:rFonts w:ascii="Times New Roman" w:hAnsi="Times New Roman" w:cs="Times New Roman"/>
          <w:color w:val="000000" w:themeColor="text1"/>
          <w:sz w:val="28"/>
          <w:szCs w:val="28"/>
        </w:rPr>
        <w:t>с молодежью и ее общественными объединениями;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изучение и формирование мнения молодых граждан о деятельности органов местного самоуправления </w:t>
      </w:r>
      <w:r w:rsidR="00FC1CD5">
        <w:rPr>
          <w:rFonts w:ascii="Times New Roman" w:hAnsi="Times New Roman" w:cs="Times New Roman"/>
          <w:color w:val="000000" w:themeColor="text1"/>
          <w:sz w:val="28"/>
          <w:szCs w:val="28"/>
        </w:rPr>
        <w:t>Вышестеблиевского</w:t>
      </w:r>
      <w:r w:rsidR="005F5C10" w:rsidRPr="007A6607">
        <w:rPr>
          <w:rFonts w:ascii="Times New Roman" w:hAnsi="Times New Roman" w:cs="Times New Roman"/>
          <w:color w:val="000000" w:themeColor="text1"/>
          <w:sz w:val="28"/>
          <w:szCs w:val="28"/>
        </w:rPr>
        <w:t xml:space="preserve"> сельского поселения</w:t>
      </w:r>
      <w:r w:rsidRPr="007A6607">
        <w:rPr>
          <w:rFonts w:ascii="Times New Roman" w:hAnsi="Times New Roman" w:cs="Times New Roman"/>
          <w:color w:val="000000" w:themeColor="text1"/>
          <w:sz w:val="28"/>
          <w:szCs w:val="28"/>
        </w:rPr>
        <w:t xml:space="preserve"> в сфере молодежной политики и по иным вопросам, затрагивающим права и законные интересы молодежи;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проведение публичных дискуссий, «круглых столов», семинаров, деловых игр, встреч лидеров общественно-политических движений, представителей органов местного самоуправления </w:t>
      </w:r>
      <w:r w:rsidR="00FC1CD5">
        <w:rPr>
          <w:rFonts w:ascii="Times New Roman" w:hAnsi="Times New Roman" w:cs="Times New Roman"/>
          <w:color w:val="000000" w:themeColor="text1"/>
          <w:sz w:val="28"/>
          <w:szCs w:val="28"/>
        </w:rPr>
        <w:t>Вышестеблиевского</w:t>
      </w:r>
      <w:r w:rsidR="005F5C10" w:rsidRPr="007A6607">
        <w:rPr>
          <w:rFonts w:ascii="Times New Roman" w:hAnsi="Times New Roman" w:cs="Times New Roman"/>
          <w:color w:val="000000" w:themeColor="text1"/>
          <w:sz w:val="28"/>
          <w:szCs w:val="28"/>
        </w:rPr>
        <w:t xml:space="preserve"> сельского поселения</w:t>
      </w:r>
      <w:r w:rsidRPr="007A6607">
        <w:rPr>
          <w:rFonts w:ascii="Times New Roman" w:hAnsi="Times New Roman" w:cs="Times New Roman"/>
          <w:color w:val="000000" w:themeColor="text1"/>
          <w:sz w:val="28"/>
          <w:szCs w:val="28"/>
        </w:rPr>
        <w:t xml:space="preserve"> с молодежью;</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внесение предложений, а также непосредственное участие в разработке плана молодежных мероприятий, проводимых на территории </w:t>
      </w:r>
      <w:r w:rsidR="00FC1CD5">
        <w:rPr>
          <w:rFonts w:ascii="Times New Roman" w:hAnsi="Times New Roman" w:cs="Times New Roman"/>
          <w:color w:val="000000" w:themeColor="text1"/>
          <w:sz w:val="28"/>
          <w:szCs w:val="28"/>
        </w:rPr>
        <w:t>Вышестеблиевского</w:t>
      </w:r>
      <w:r w:rsidR="005F5C10" w:rsidRPr="007A6607">
        <w:rPr>
          <w:rFonts w:ascii="Times New Roman" w:hAnsi="Times New Roman" w:cs="Times New Roman"/>
          <w:color w:val="000000" w:themeColor="text1"/>
          <w:sz w:val="28"/>
          <w:szCs w:val="28"/>
        </w:rPr>
        <w:t xml:space="preserve"> сельского поселения</w:t>
      </w:r>
      <w:r w:rsidRPr="007A6607">
        <w:rPr>
          <w:rFonts w:ascii="Times New Roman" w:hAnsi="Times New Roman" w:cs="Times New Roman"/>
          <w:color w:val="000000" w:themeColor="text1"/>
          <w:sz w:val="28"/>
          <w:szCs w:val="28"/>
        </w:rPr>
        <w:t xml:space="preserve">; </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участие членов Молодежного совета в социально значимых молодежных мероприятиях и акциях </w:t>
      </w:r>
      <w:r w:rsidR="00FC1CD5">
        <w:rPr>
          <w:rFonts w:ascii="Times New Roman" w:hAnsi="Times New Roman" w:cs="Times New Roman"/>
          <w:color w:val="000000" w:themeColor="text1"/>
          <w:sz w:val="28"/>
          <w:szCs w:val="28"/>
        </w:rPr>
        <w:t>Вышестеблиевского</w:t>
      </w:r>
      <w:r w:rsidR="005F5C10" w:rsidRPr="007A6607">
        <w:rPr>
          <w:rFonts w:ascii="Times New Roman" w:hAnsi="Times New Roman" w:cs="Times New Roman"/>
          <w:color w:val="000000" w:themeColor="text1"/>
          <w:sz w:val="28"/>
          <w:szCs w:val="28"/>
        </w:rPr>
        <w:t xml:space="preserve"> сельского поселения</w:t>
      </w:r>
      <w:r w:rsidRPr="007A6607">
        <w:rPr>
          <w:rFonts w:ascii="Times New Roman" w:hAnsi="Times New Roman" w:cs="Times New Roman"/>
          <w:color w:val="000000" w:themeColor="text1"/>
          <w:sz w:val="28"/>
          <w:szCs w:val="28"/>
        </w:rPr>
        <w:t>;</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содействие в реализации общественно значимых молодежных инициатив.</w:t>
      </w:r>
    </w:p>
    <w:p w:rsidR="00053F53" w:rsidRDefault="00053F53" w:rsidP="00F5151C">
      <w:pPr>
        <w:spacing w:after="0" w:line="240" w:lineRule="auto"/>
        <w:jc w:val="both"/>
        <w:rPr>
          <w:rFonts w:ascii="Times New Roman" w:hAnsi="Times New Roman" w:cs="Times New Roman"/>
          <w:color w:val="000000" w:themeColor="text1"/>
          <w:sz w:val="28"/>
          <w:szCs w:val="28"/>
        </w:rPr>
      </w:pPr>
    </w:p>
    <w:p w:rsidR="00854EDF" w:rsidRPr="007A6607" w:rsidRDefault="00854EDF" w:rsidP="00F5151C">
      <w:pPr>
        <w:spacing w:after="0" w:line="240" w:lineRule="auto"/>
        <w:jc w:val="both"/>
        <w:rPr>
          <w:rFonts w:ascii="Times New Roman" w:hAnsi="Times New Roman" w:cs="Times New Roman"/>
          <w:color w:val="000000" w:themeColor="text1"/>
          <w:sz w:val="28"/>
          <w:szCs w:val="28"/>
        </w:rPr>
      </w:pPr>
    </w:p>
    <w:p w:rsidR="00053F53" w:rsidRPr="007A6607" w:rsidRDefault="00F5151C" w:rsidP="00F5151C">
      <w:pPr>
        <w:pStyle w:val="1"/>
        <w:spacing w:before="0" w:after="0"/>
        <w:rPr>
          <w:rFonts w:ascii="Times New Roman" w:eastAsiaTheme="minorEastAsia" w:hAnsi="Times New Roman" w:cs="Times New Roman"/>
          <w:b w:val="0"/>
          <w:color w:val="000000" w:themeColor="text1"/>
          <w:sz w:val="28"/>
          <w:szCs w:val="28"/>
        </w:rPr>
      </w:pPr>
      <w:bookmarkStart w:id="10" w:name="sub_300"/>
      <w:r w:rsidRPr="007A6607">
        <w:rPr>
          <w:rFonts w:ascii="Times New Roman" w:eastAsiaTheme="minorEastAsia" w:hAnsi="Times New Roman" w:cs="Times New Roman"/>
          <w:b w:val="0"/>
          <w:color w:val="000000" w:themeColor="text1"/>
          <w:sz w:val="28"/>
          <w:szCs w:val="28"/>
        </w:rPr>
        <w:lastRenderedPageBreak/>
        <w:t>3. СОСТАВ МОЛОДЕЖНОГО СОВЕТА</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11" w:name="sub_31"/>
      <w:bookmarkEnd w:id="10"/>
      <w:r>
        <w:rPr>
          <w:rFonts w:ascii="Times New Roman" w:hAnsi="Times New Roman" w:cs="Times New Roman"/>
          <w:color w:val="000000" w:themeColor="text1"/>
          <w:sz w:val="28"/>
          <w:szCs w:val="28"/>
        </w:rPr>
        <w:t>3.1</w:t>
      </w:r>
      <w:proofErr w:type="gramStart"/>
      <w:r w:rsidR="00053F53" w:rsidRPr="007A6607">
        <w:rPr>
          <w:rFonts w:ascii="Times New Roman" w:hAnsi="Times New Roman" w:cs="Times New Roman"/>
          <w:color w:val="000000" w:themeColor="text1"/>
          <w:sz w:val="28"/>
          <w:szCs w:val="28"/>
        </w:rPr>
        <w:t xml:space="preserve"> В</w:t>
      </w:r>
      <w:proofErr w:type="gramEnd"/>
      <w:r w:rsidR="00053F53" w:rsidRPr="007A6607">
        <w:rPr>
          <w:rFonts w:ascii="Times New Roman" w:hAnsi="Times New Roman" w:cs="Times New Roman"/>
          <w:color w:val="000000" w:themeColor="text1"/>
          <w:sz w:val="28"/>
          <w:szCs w:val="28"/>
        </w:rPr>
        <w:t xml:space="preserve"> состав Молодежного совета с правом совещательного голоса входят:</w:t>
      </w:r>
    </w:p>
    <w:bookmarkEnd w:id="11"/>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глава </w:t>
      </w:r>
      <w:r w:rsidR="00FC1CD5">
        <w:rPr>
          <w:rFonts w:ascii="Times New Roman" w:hAnsi="Times New Roman" w:cs="Times New Roman"/>
          <w:color w:val="000000" w:themeColor="text1"/>
          <w:sz w:val="28"/>
          <w:szCs w:val="28"/>
        </w:rPr>
        <w:t>Вышестеблиевского</w:t>
      </w:r>
      <w:r w:rsidR="005F5C10" w:rsidRPr="007A6607">
        <w:rPr>
          <w:rFonts w:ascii="Times New Roman" w:hAnsi="Times New Roman" w:cs="Times New Roman"/>
          <w:color w:val="000000" w:themeColor="text1"/>
          <w:sz w:val="28"/>
          <w:szCs w:val="28"/>
        </w:rPr>
        <w:t xml:space="preserve"> сельского поселения </w:t>
      </w:r>
      <w:r w:rsidRPr="007A6607">
        <w:rPr>
          <w:rFonts w:ascii="Times New Roman" w:hAnsi="Times New Roman" w:cs="Times New Roman"/>
          <w:color w:val="000000" w:themeColor="text1"/>
          <w:sz w:val="28"/>
          <w:szCs w:val="28"/>
        </w:rPr>
        <w:t xml:space="preserve"> </w:t>
      </w:r>
      <w:r w:rsidR="00854EDF">
        <w:rPr>
          <w:rFonts w:ascii="Times New Roman" w:eastAsia="Times New Roman" w:hAnsi="Times New Roman" w:cs="Times New Roman"/>
          <w:color w:val="000000" w:themeColor="text1"/>
          <w:sz w:val="28"/>
          <w:szCs w:val="28"/>
          <w:lang w:eastAsia="ru-RU"/>
        </w:rPr>
        <w:t>Темрюкского</w:t>
      </w:r>
      <w:r w:rsidRPr="007A6607">
        <w:rPr>
          <w:rFonts w:ascii="Times New Roman" w:eastAsia="Times New Roman" w:hAnsi="Times New Roman" w:cs="Times New Roman"/>
          <w:color w:val="000000" w:themeColor="text1"/>
          <w:sz w:val="28"/>
          <w:szCs w:val="28"/>
          <w:lang w:eastAsia="ru-RU"/>
        </w:rPr>
        <w:t xml:space="preserve"> район</w:t>
      </w:r>
      <w:r w:rsidR="00854EDF">
        <w:rPr>
          <w:rFonts w:ascii="Times New Roman" w:eastAsia="Times New Roman" w:hAnsi="Times New Roman" w:cs="Times New Roman"/>
          <w:color w:val="000000" w:themeColor="text1"/>
          <w:sz w:val="28"/>
          <w:szCs w:val="28"/>
          <w:lang w:eastAsia="ru-RU"/>
        </w:rPr>
        <w:t>а</w:t>
      </w:r>
      <w:r w:rsidRPr="007A6607">
        <w:rPr>
          <w:rFonts w:ascii="Times New Roman" w:hAnsi="Times New Roman" w:cs="Times New Roman"/>
          <w:color w:val="000000" w:themeColor="text1"/>
          <w:sz w:val="28"/>
          <w:szCs w:val="28"/>
        </w:rPr>
        <w:t xml:space="preserve"> (в качестве почетного председателя Молодежного совета);</w:t>
      </w:r>
    </w:p>
    <w:p w:rsidR="00053F53" w:rsidRPr="007A6607" w:rsidRDefault="00302701" w:rsidP="00F5151C">
      <w:pPr>
        <w:spacing w:after="0" w:line="240" w:lineRule="auto"/>
        <w:ind w:firstLine="708"/>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ответственный</w:t>
      </w:r>
      <w:proofErr w:type="gramEnd"/>
      <w:r>
        <w:rPr>
          <w:rFonts w:ascii="Times New Roman" w:hAnsi="Times New Roman" w:cs="Times New Roman"/>
          <w:color w:val="000000" w:themeColor="text1"/>
          <w:sz w:val="28"/>
          <w:szCs w:val="28"/>
        </w:rPr>
        <w:t xml:space="preserve"> за работу с молодежью Вышестеблиевского </w:t>
      </w:r>
      <w:r w:rsidR="005F5C10" w:rsidRPr="007A6607">
        <w:rPr>
          <w:rFonts w:ascii="Times New Roman" w:hAnsi="Times New Roman" w:cs="Times New Roman"/>
          <w:color w:val="000000" w:themeColor="text1"/>
          <w:sz w:val="28"/>
          <w:szCs w:val="28"/>
        </w:rPr>
        <w:t xml:space="preserve"> сельского поселения</w:t>
      </w:r>
      <w:r w:rsidR="00053F53" w:rsidRPr="007A6607">
        <w:rPr>
          <w:rFonts w:ascii="Times New Roman" w:hAnsi="Times New Roman" w:cs="Times New Roman"/>
          <w:color w:val="000000" w:themeColor="text1"/>
          <w:sz w:val="28"/>
          <w:szCs w:val="28"/>
        </w:rPr>
        <w:t>;</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12" w:name="sub_32"/>
      <w:r>
        <w:rPr>
          <w:rFonts w:ascii="Times New Roman" w:hAnsi="Times New Roman" w:cs="Times New Roman"/>
          <w:color w:val="000000" w:themeColor="text1"/>
          <w:sz w:val="28"/>
          <w:szCs w:val="28"/>
        </w:rPr>
        <w:t>3.2</w:t>
      </w:r>
      <w:proofErr w:type="gramStart"/>
      <w:r w:rsidR="00053F53" w:rsidRPr="007A6607">
        <w:rPr>
          <w:rFonts w:ascii="Times New Roman" w:hAnsi="Times New Roman" w:cs="Times New Roman"/>
          <w:color w:val="000000" w:themeColor="text1"/>
          <w:sz w:val="28"/>
          <w:szCs w:val="28"/>
        </w:rPr>
        <w:t xml:space="preserve"> В</w:t>
      </w:r>
      <w:proofErr w:type="gramEnd"/>
      <w:r w:rsidR="00053F53" w:rsidRPr="007A6607">
        <w:rPr>
          <w:rFonts w:ascii="Times New Roman" w:hAnsi="Times New Roman" w:cs="Times New Roman"/>
          <w:color w:val="000000" w:themeColor="text1"/>
          <w:sz w:val="28"/>
          <w:szCs w:val="28"/>
        </w:rPr>
        <w:t xml:space="preserve"> состав Молодежного совета входят:</w:t>
      </w:r>
    </w:p>
    <w:bookmarkEnd w:id="12"/>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proofErr w:type="gramStart"/>
      <w:r w:rsidRPr="007A6607">
        <w:rPr>
          <w:rFonts w:ascii="Times New Roman" w:hAnsi="Times New Roman" w:cs="Times New Roman"/>
          <w:color w:val="000000" w:themeColor="text1"/>
          <w:sz w:val="28"/>
          <w:szCs w:val="28"/>
        </w:rPr>
        <w:t xml:space="preserve">обучающиеся общеобразовательных организаций </w:t>
      </w:r>
      <w:r w:rsidR="00302701">
        <w:rPr>
          <w:rFonts w:ascii="Times New Roman" w:hAnsi="Times New Roman" w:cs="Times New Roman"/>
          <w:color w:val="000000" w:themeColor="text1"/>
          <w:sz w:val="28"/>
          <w:szCs w:val="28"/>
        </w:rPr>
        <w:t xml:space="preserve">Вышестеблиевского </w:t>
      </w:r>
      <w:r w:rsidR="00247795" w:rsidRPr="007A6607">
        <w:rPr>
          <w:rFonts w:ascii="Times New Roman" w:hAnsi="Times New Roman" w:cs="Times New Roman"/>
          <w:color w:val="000000" w:themeColor="text1"/>
          <w:sz w:val="28"/>
          <w:szCs w:val="28"/>
        </w:rPr>
        <w:t>сельского поселения</w:t>
      </w:r>
      <w:r w:rsidRPr="007A6607">
        <w:rPr>
          <w:rFonts w:ascii="Times New Roman" w:hAnsi="Times New Roman" w:cs="Times New Roman"/>
          <w:color w:val="000000" w:themeColor="text1"/>
          <w:sz w:val="28"/>
          <w:szCs w:val="28"/>
        </w:rPr>
        <w:t>;</w:t>
      </w:r>
      <w:proofErr w:type="gramEnd"/>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рабочая молодежь </w:t>
      </w:r>
      <w:r w:rsidR="00302701">
        <w:rPr>
          <w:rFonts w:ascii="Times New Roman" w:hAnsi="Times New Roman" w:cs="Times New Roman"/>
          <w:color w:val="000000" w:themeColor="text1"/>
          <w:sz w:val="28"/>
          <w:szCs w:val="28"/>
        </w:rPr>
        <w:t>Вышестеблиевского</w:t>
      </w:r>
      <w:r w:rsidR="00247795" w:rsidRPr="007A6607">
        <w:rPr>
          <w:rFonts w:ascii="Times New Roman" w:hAnsi="Times New Roman" w:cs="Times New Roman"/>
          <w:color w:val="000000" w:themeColor="text1"/>
          <w:sz w:val="28"/>
          <w:szCs w:val="28"/>
        </w:rPr>
        <w:t xml:space="preserve"> сельского поселения</w:t>
      </w:r>
      <w:r w:rsidRPr="007A6607">
        <w:rPr>
          <w:rFonts w:ascii="Times New Roman" w:hAnsi="Times New Roman" w:cs="Times New Roman"/>
          <w:color w:val="000000" w:themeColor="text1"/>
          <w:sz w:val="28"/>
          <w:szCs w:val="28"/>
        </w:rPr>
        <w:t>.</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13" w:name="sub_33"/>
      <w:r>
        <w:rPr>
          <w:rFonts w:ascii="Times New Roman" w:hAnsi="Times New Roman" w:cs="Times New Roman"/>
          <w:color w:val="000000" w:themeColor="text1"/>
          <w:sz w:val="28"/>
          <w:szCs w:val="28"/>
        </w:rPr>
        <w:t>3.3</w:t>
      </w:r>
      <w:r w:rsidR="00053F53" w:rsidRPr="007A6607">
        <w:rPr>
          <w:rFonts w:ascii="Times New Roman" w:hAnsi="Times New Roman" w:cs="Times New Roman"/>
          <w:color w:val="000000" w:themeColor="text1"/>
          <w:sz w:val="28"/>
          <w:szCs w:val="28"/>
        </w:rPr>
        <w:t xml:space="preserve"> Представители, делегируемые в состав Молодежного совета, должны быть гражданами Российской Федерации не моложе 14 лет и не старше 30 лет, за исключением представителей с правом совещательного голоса.</w:t>
      </w:r>
    </w:p>
    <w:bookmarkEnd w:id="13"/>
    <w:p w:rsidR="00053F53" w:rsidRPr="007A6607" w:rsidRDefault="00053F53" w:rsidP="00F5151C">
      <w:pPr>
        <w:spacing w:after="0" w:line="240" w:lineRule="auto"/>
        <w:jc w:val="both"/>
        <w:rPr>
          <w:rFonts w:ascii="Times New Roman" w:hAnsi="Times New Roman" w:cs="Times New Roman"/>
          <w:color w:val="000000" w:themeColor="text1"/>
          <w:sz w:val="28"/>
          <w:szCs w:val="28"/>
        </w:rPr>
      </w:pPr>
    </w:p>
    <w:p w:rsidR="00053F53" w:rsidRPr="007A6607" w:rsidRDefault="00F5151C" w:rsidP="00670746">
      <w:pPr>
        <w:pStyle w:val="1"/>
        <w:spacing w:before="0" w:after="0"/>
        <w:rPr>
          <w:rFonts w:ascii="Times New Roman" w:eastAsiaTheme="minorEastAsia" w:hAnsi="Times New Roman" w:cs="Times New Roman"/>
          <w:b w:val="0"/>
          <w:color w:val="000000" w:themeColor="text1"/>
          <w:sz w:val="28"/>
          <w:szCs w:val="28"/>
        </w:rPr>
      </w:pPr>
      <w:bookmarkStart w:id="14" w:name="sub_400"/>
      <w:r w:rsidRPr="007A6607">
        <w:rPr>
          <w:rFonts w:ascii="Times New Roman" w:eastAsiaTheme="minorEastAsia" w:hAnsi="Times New Roman" w:cs="Times New Roman"/>
          <w:b w:val="0"/>
          <w:color w:val="000000" w:themeColor="text1"/>
          <w:sz w:val="28"/>
          <w:szCs w:val="28"/>
        </w:rPr>
        <w:t>4. ПОРЯДОК ФОРМИРОВАНИЯ МОЛОДЕЖНОГО СОВЕТА</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15" w:name="sub_41"/>
      <w:bookmarkEnd w:id="14"/>
      <w:r>
        <w:rPr>
          <w:rFonts w:ascii="Times New Roman" w:hAnsi="Times New Roman" w:cs="Times New Roman"/>
          <w:color w:val="000000" w:themeColor="text1"/>
          <w:sz w:val="28"/>
          <w:szCs w:val="28"/>
        </w:rPr>
        <w:t>4.1</w:t>
      </w:r>
      <w:proofErr w:type="gramStart"/>
      <w:r w:rsidR="00053F53" w:rsidRPr="007A6607">
        <w:rPr>
          <w:rFonts w:ascii="Times New Roman" w:hAnsi="Times New Roman" w:cs="Times New Roman"/>
          <w:color w:val="000000" w:themeColor="text1"/>
          <w:sz w:val="28"/>
          <w:szCs w:val="28"/>
        </w:rPr>
        <w:t xml:space="preserve"> Д</w:t>
      </w:r>
      <w:proofErr w:type="gramEnd"/>
      <w:r w:rsidR="00053F53" w:rsidRPr="007A6607">
        <w:rPr>
          <w:rFonts w:ascii="Times New Roman" w:hAnsi="Times New Roman" w:cs="Times New Roman"/>
          <w:color w:val="000000" w:themeColor="text1"/>
          <w:sz w:val="28"/>
          <w:szCs w:val="28"/>
        </w:rPr>
        <w:t xml:space="preserve">ля формирования Молодежного совета орган местного самоуправления </w:t>
      </w:r>
      <w:proofErr w:type="spellStart"/>
      <w:r w:rsidR="00302701">
        <w:rPr>
          <w:rFonts w:ascii="Times New Roman" w:hAnsi="Times New Roman" w:cs="Times New Roman"/>
          <w:color w:val="000000" w:themeColor="text1"/>
          <w:sz w:val="28"/>
          <w:szCs w:val="28"/>
        </w:rPr>
        <w:t>Вышестеблиевского</w:t>
      </w:r>
      <w:proofErr w:type="spellEnd"/>
      <w:r w:rsidR="00854EDF">
        <w:rPr>
          <w:rFonts w:ascii="Times New Roman" w:hAnsi="Times New Roman" w:cs="Times New Roman"/>
          <w:color w:val="000000" w:themeColor="text1"/>
          <w:sz w:val="28"/>
          <w:szCs w:val="28"/>
        </w:rPr>
        <w:t xml:space="preserve"> сельского поселения</w:t>
      </w:r>
      <w:r w:rsidR="00053F53" w:rsidRPr="007A6607">
        <w:rPr>
          <w:rFonts w:ascii="Times New Roman" w:hAnsi="Times New Roman" w:cs="Times New Roman"/>
          <w:color w:val="000000" w:themeColor="text1"/>
          <w:sz w:val="28"/>
          <w:szCs w:val="28"/>
        </w:rPr>
        <w:t xml:space="preserve"> </w:t>
      </w:r>
      <w:r w:rsidR="00854EDF">
        <w:rPr>
          <w:rFonts w:ascii="Times New Roman" w:hAnsi="Times New Roman" w:cs="Times New Roman"/>
          <w:color w:val="000000" w:themeColor="text1"/>
          <w:sz w:val="28"/>
          <w:szCs w:val="28"/>
        </w:rPr>
        <w:t>Темрюкского</w:t>
      </w:r>
      <w:r w:rsidR="00247795" w:rsidRPr="007A6607">
        <w:rPr>
          <w:rFonts w:ascii="Times New Roman" w:hAnsi="Times New Roman" w:cs="Times New Roman"/>
          <w:color w:val="000000" w:themeColor="text1"/>
          <w:sz w:val="28"/>
          <w:szCs w:val="28"/>
        </w:rPr>
        <w:t xml:space="preserve"> район</w:t>
      </w:r>
      <w:r w:rsidR="00854EDF">
        <w:rPr>
          <w:rFonts w:ascii="Times New Roman" w:hAnsi="Times New Roman" w:cs="Times New Roman"/>
          <w:color w:val="000000" w:themeColor="text1"/>
          <w:sz w:val="28"/>
          <w:szCs w:val="28"/>
        </w:rPr>
        <w:t>а</w:t>
      </w:r>
      <w:r w:rsidR="00053F53" w:rsidRPr="007A6607">
        <w:rPr>
          <w:rFonts w:ascii="Times New Roman" w:hAnsi="Times New Roman" w:cs="Times New Roman"/>
          <w:color w:val="000000" w:themeColor="text1"/>
          <w:sz w:val="28"/>
          <w:szCs w:val="28"/>
        </w:rPr>
        <w:t>, осуществляющего управление в сфере молодежной политики, создается организационный комитет (далее - оргкомитет).</w:t>
      </w:r>
    </w:p>
    <w:bookmarkEnd w:id="15"/>
    <w:p w:rsidR="00090E72" w:rsidRPr="007A6607" w:rsidRDefault="00053F53" w:rsidP="00090E72">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В состав оргкомитета могут входить представители отрасли молодежной политики </w:t>
      </w:r>
      <w:r w:rsidR="00302701">
        <w:rPr>
          <w:rFonts w:ascii="Times New Roman" w:hAnsi="Times New Roman" w:cs="Times New Roman"/>
          <w:color w:val="000000" w:themeColor="text1"/>
          <w:sz w:val="28"/>
          <w:szCs w:val="28"/>
        </w:rPr>
        <w:t>Вышестеблиевского</w:t>
      </w:r>
      <w:r w:rsidR="005F5C10" w:rsidRPr="007A6607">
        <w:rPr>
          <w:rFonts w:ascii="Times New Roman" w:hAnsi="Times New Roman" w:cs="Times New Roman"/>
          <w:color w:val="000000" w:themeColor="text1"/>
          <w:sz w:val="28"/>
          <w:szCs w:val="28"/>
        </w:rPr>
        <w:t xml:space="preserve"> сельского поселения</w:t>
      </w:r>
      <w:r w:rsidRPr="007A6607">
        <w:rPr>
          <w:rFonts w:ascii="Times New Roman" w:hAnsi="Times New Roman" w:cs="Times New Roman"/>
          <w:color w:val="000000" w:themeColor="text1"/>
          <w:sz w:val="28"/>
          <w:szCs w:val="28"/>
        </w:rPr>
        <w:t xml:space="preserve">, представители общественных молодежных объединений, члены Молодежного совета предыдущего созыва. Возглавляет оргкомитет </w:t>
      </w:r>
      <w:r w:rsidR="00302701">
        <w:rPr>
          <w:rFonts w:ascii="Times New Roman" w:hAnsi="Times New Roman" w:cs="Times New Roman"/>
          <w:color w:val="000000" w:themeColor="text1"/>
          <w:sz w:val="28"/>
          <w:szCs w:val="28"/>
        </w:rPr>
        <w:t>ответственный специалист за работу с молодежью Вышестеблиевского</w:t>
      </w:r>
      <w:r w:rsidR="00090E72" w:rsidRPr="007A6607">
        <w:rPr>
          <w:rFonts w:ascii="Times New Roman" w:hAnsi="Times New Roman" w:cs="Times New Roman"/>
          <w:color w:val="000000" w:themeColor="text1"/>
          <w:sz w:val="28"/>
          <w:szCs w:val="28"/>
        </w:rPr>
        <w:t xml:space="preserve"> сельского поселения.</w:t>
      </w:r>
    </w:p>
    <w:p w:rsidR="00053F53" w:rsidRPr="007A6607" w:rsidRDefault="00053F53" w:rsidP="00090E72">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Оргкомитет осуществляет: </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координацию по всем вопросам, связанным с формированием Молодежного совета нового созыва;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направляет информационные письма субъектам, обладающим правом делегировать представителей в Молодежный совет;</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принимает документы от субъектов, обладающих правом делегировать представителей в Молодежный совет;</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организует первое заседание Молодежного совета нового созыва.</w:t>
      </w:r>
    </w:p>
    <w:p w:rsidR="00053F53" w:rsidRPr="007A6607" w:rsidRDefault="00053F53" w:rsidP="00F5151C">
      <w:pPr>
        <w:spacing w:after="0" w:line="240" w:lineRule="auto"/>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Молодежный совет создается сроком на 1 (один) календарный год.</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16" w:name="sub_43"/>
      <w:r>
        <w:rPr>
          <w:rFonts w:ascii="Times New Roman" w:hAnsi="Times New Roman" w:cs="Times New Roman"/>
          <w:color w:val="000000" w:themeColor="text1"/>
          <w:sz w:val="28"/>
          <w:szCs w:val="28"/>
        </w:rPr>
        <w:t>4.3</w:t>
      </w:r>
      <w:r w:rsidR="00053F53" w:rsidRPr="007A6607">
        <w:rPr>
          <w:rFonts w:ascii="Times New Roman" w:hAnsi="Times New Roman" w:cs="Times New Roman"/>
          <w:color w:val="000000" w:themeColor="text1"/>
          <w:sz w:val="28"/>
          <w:szCs w:val="28"/>
        </w:rPr>
        <w:t xml:space="preserve"> Список кандидатов в Молодежный совет, подготовленный оргкомитетом, рассматривается и утверждается главой</w:t>
      </w:r>
      <w:r w:rsidR="00302701">
        <w:rPr>
          <w:rFonts w:ascii="Times New Roman" w:hAnsi="Times New Roman" w:cs="Times New Roman"/>
          <w:color w:val="000000" w:themeColor="text1"/>
          <w:sz w:val="28"/>
          <w:szCs w:val="28"/>
        </w:rPr>
        <w:t xml:space="preserve"> Вышестеблиевского сельского поселения</w:t>
      </w:r>
      <w:r w:rsidR="00053F53" w:rsidRPr="007A6607">
        <w:rPr>
          <w:rFonts w:ascii="Times New Roman" w:hAnsi="Times New Roman" w:cs="Times New Roman"/>
          <w:color w:val="000000" w:themeColor="text1"/>
          <w:sz w:val="28"/>
          <w:szCs w:val="28"/>
        </w:rPr>
        <w:t>. В случае несоответствия кандидата требованиям настоящего Положения выносится решение об исключении кандидата из списка кандидатов. Молодежный совет считается созд</w:t>
      </w:r>
      <w:r w:rsidR="00302701">
        <w:rPr>
          <w:rFonts w:ascii="Times New Roman" w:hAnsi="Times New Roman" w:cs="Times New Roman"/>
          <w:color w:val="000000" w:themeColor="text1"/>
          <w:sz w:val="28"/>
          <w:szCs w:val="28"/>
        </w:rPr>
        <w:t>анным с момента принятия главой</w:t>
      </w:r>
      <w:r w:rsidR="005F5C10" w:rsidRPr="007A6607">
        <w:rPr>
          <w:rFonts w:ascii="Times New Roman" w:hAnsi="Times New Roman" w:cs="Times New Roman"/>
          <w:color w:val="000000" w:themeColor="text1"/>
          <w:sz w:val="28"/>
          <w:szCs w:val="28"/>
        </w:rPr>
        <w:t xml:space="preserve"> поселения </w:t>
      </w:r>
      <w:r w:rsidR="00053F53" w:rsidRPr="007A6607">
        <w:rPr>
          <w:rFonts w:ascii="Times New Roman" w:hAnsi="Times New Roman" w:cs="Times New Roman"/>
          <w:color w:val="000000" w:themeColor="text1"/>
          <w:sz w:val="28"/>
          <w:szCs w:val="28"/>
        </w:rPr>
        <w:t>муниципального правового акта об утверждении состава Молодежного совета.</w:t>
      </w:r>
    </w:p>
    <w:bookmarkEnd w:id="16"/>
    <w:p w:rsidR="00053F53" w:rsidRPr="007A6607" w:rsidRDefault="00053F53" w:rsidP="00F5151C">
      <w:pPr>
        <w:spacing w:after="0" w:line="240" w:lineRule="auto"/>
        <w:jc w:val="both"/>
        <w:rPr>
          <w:rFonts w:ascii="Times New Roman" w:hAnsi="Times New Roman" w:cs="Times New Roman"/>
          <w:color w:val="000000" w:themeColor="text1"/>
          <w:sz w:val="28"/>
          <w:szCs w:val="28"/>
        </w:rPr>
      </w:pPr>
    </w:p>
    <w:p w:rsidR="00053F53" w:rsidRPr="007A6607" w:rsidRDefault="00F5151C" w:rsidP="00F5151C">
      <w:pPr>
        <w:pStyle w:val="1"/>
        <w:spacing w:before="0" w:after="0"/>
        <w:rPr>
          <w:rFonts w:ascii="Times New Roman" w:eastAsiaTheme="minorEastAsia" w:hAnsi="Times New Roman" w:cs="Times New Roman"/>
          <w:b w:val="0"/>
          <w:color w:val="000000" w:themeColor="text1"/>
          <w:sz w:val="28"/>
          <w:szCs w:val="28"/>
        </w:rPr>
      </w:pPr>
      <w:bookmarkStart w:id="17" w:name="sub_500"/>
      <w:r w:rsidRPr="007A6607">
        <w:rPr>
          <w:rFonts w:ascii="Times New Roman" w:eastAsiaTheme="minorEastAsia" w:hAnsi="Times New Roman" w:cs="Times New Roman"/>
          <w:b w:val="0"/>
          <w:color w:val="000000" w:themeColor="text1"/>
          <w:sz w:val="28"/>
          <w:szCs w:val="28"/>
        </w:rPr>
        <w:t>5. ВЗАИМООТНОШЕНИЯ МОЛОДЕЖНОГО СОВЕТА</w:t>
      </w:r>
    </w:p>
    <w:p w:rsidR="00053F53" w:rsidRPr="007A6607" w:rsidRDefault="00F5151C" w:rsidP="00F5151C">
      <w:pPr>
        <w:pStyle w:val="1"/>
        <w:spacing w:before="0" w:after="0"/>
        <w:rPr>
          <w:rFonts w:ascii="Times New Roman" w:eastAsiaTheme="minorEastAsia" w:hAnsi="Times New Roman" w:cs="Times New Roman"/>
          <w:b w:val="0"/>
          <w:color w:val="000000" w:themeColor="text1"/>
          <w:sz w:val="28"/>
          <w:szCs w:val="28"/>
        </w:rPr>
      </w:pPr>
      <w:r w:rsidRPr="007A6607">
        <w:rPr>
          <w:rFonts w:ascii="Times New Roman" w:eastAsiaTheme="minorEastAsia" w:hAnsi="Times New Roman" w:cs="Times New Roman"/>
          <w:b w:val="0"/>
          <w:color w:val="000000" w:themeColor="text1"/>
          <w:sz w:val="28"/>
          <w:szCs w:val="28"/>
        </w:rPr>
        <w:t>С ОРГАНАМИ МЕСТНОГО САМОУПРАВЛЕНИЯ</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18" w:name="sub_51"/>
      <w:bookmarkEnd w:id="17"/>
      <w:r>
        <w:rPr>
          <w:rFonts w:ascii="Times New Roman" w:hAnsi="Times New Roman" w:cs="Times New Roman"/>
          <w:color w:val="000000" w:themeColor="text1"/>
          <w:sz w:val="28"/>
          <w:szCs w:val="28"/>
        </w:rPr>
        <w:t>5.1</w:t>
      </w:r>
      <w:r w:rsidR="00053F53" w:rsidRPr="007A6607">
        <w:rPr>
          <w:rFonts w:ascii="Times New Roman" w:hAnsi="Times New Roman" w:cs="Times New Roman"/>
          <w:color w:val="000000" w:themeColor="text1"/>
          <w:sz w:val="28"/>
          <w:szCs w:val="28"/>
        </w:rPr>
        <w:t xml:space="preserve"> Взаимоотношения Молодежного совета с органами местного самоуправления </w:t>
      </w:r>
      <w:proofErr w:type="spellStart"/>
      <w:r w:rsidR="00302701">
        <w:rPr>
          <w:rFonts w:ascii="Times New Roman" w:hAnsi="Times New Roman" w:cs="Times New Roman"/>
          <w:color w:val="000000" w:themeColor="text1"/>
          <w:sz w:val="28"/>
          <w:szCs w:val="28"/>
        </w:rPr>
        <w:t>Вышестеблиевкого</w:t>
      </w:r>
      <w:proofErr w:type="spellEnd"/>
      <w:r w:rsidR="00015BDE" w:rsidRPr="007A6607">
        <w:rPr>
          <w:rFonts w:ascii="Times New Roman" w:hAnsi="Times New Roman" w:cs="Times New Roman"/>
          <w:color w:val="000000" w:themeColor="text1"/>
          <w:sz w:val="28"/>
          <w:szCs w:val="28"/>
        </w:rPr>
        <w:t xml:space="preserve"> сельского поселения </w:t>
      </w:r>
      <w:r w:rsidR="00053F53" w:rsidRPr="007A6607">
        <w:rPr>
          <w:rFonts w:ascii="Times New Roman" w:hAnsi="Times New Roman" w:cs="Times New Roman"/>
          <w:color w:val="000000" w:themeColor="text1"/>
          <w:sz w:val="28"/>
          <w:szCs w:val="28"/>
        </w:rPr>
        <w:t>регулируются настоящим Положением.</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19" w:name="sub_52"/>
      <w:bookmarkEnd w:id="18"/>
      <w:r>
        <w:rPr>
          <w:rFonts w:ascii="Times New Roman" w:hAnsi="Times New Roman" w:cs="Times New Roman"/>
          <w:color w:val="000000" w:themeColor="text1"/>
          <w:sz w:val="28"/>
          <w:szCs w:val="28"/>
        </w:rPr>
        <w:lastRenderedPageBreak/>
        <w:t>5.2</w:t>
      </w:r>
      <w:r w:rsidR="00053F53" w:rsidRPr="007A6607">
        <w:rPr>
          <w:rFonts w:ascii="Times New Roman" w:hAnsi="Times New Roman" w:cs="Times New Roman"/>
          <w:color w:val="000000" w:themeColor="text1"/>
          <w:sz w:val="28"/>
          <w:szCs w:val="28"/>
        </w:rPr>
        <w:t xml:space="preserve"> Молодежный совет взаимодействует с органами местного самоуправления муниципального образования Темрюкский район через </w:t>
      </w:r>
      <w:bookmarkStart w:id="20" w:name="sub_53"/>
      <w:bookmarkEnd w:id="19"/>
      <w:r w:rsidR="00655EE7">
        <w:rPr>
          <w:rFonts w:ascii="Times New Roman" w:hAnsi="Times New Roman" w:cs="Times New Roman"/>
          <w:color w:val="000000" w:themeColor="text1"/>
          <w:sz w:val="28"/>
          <w:szCs w:val="28"/>
        </w:rPr>
        <w:t xml:space="preserve">орган местного самоуправления, </w:t>
      </w:r>
      <w:r w:rsidR="00053F53" w:rsidRPr="007A6607">
        <w:rPr>
          <w:rFonts w:ascii="Times New Roman" w:hAnsi="Times New Roman" w:cs="Times New Roman"/>
          <w:color w:val="000000" w:themeColor="text1"/>
          <w:sz w:val="28"/>
          <w:szCs w:val="28"/>
        </w:rPr>
        <w:t>осуществляющего управление в сфере молодежной политики.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bookmarkStart w:id="21" w:name="sub_54"/>
      <w:bookmarkEnd w:id="20"/>
      <w:r w:rsidRPr="007A6607">
        <w:rPr>
          <w:rFonts w:ascii="Times New Roman" w:hAnsi="Times New Roman" w:cs="Times New Roman"/>
          <w:color w:val="000000" w:themeColor="text1"/>
          <w:sz w:val="28"/>
          <w:szCs w:val="28"/>
        </w:rPr>
        <w:t>5.</w:t>
      </w:r>
      <w:r w:rsidR="00655EE7">
        <w:rPr>
          <w:rFonts w:ascii="Times New Roman" w:hAnsi="Times New Roman" w:cs="Times New Roman"/>
          <w:color w:val="000000" w:themeColor="text1"/>
          <w:sz w:val="28"/>
          <w:szCs w:val="28"/>
        </w:rPr>
        <w:t>3</w:t>
      </w:r>
      <w:r w:rsidRPr="007A6607">
        <w:rPr>
          <w:rFonts w:ascii="Times New Roman" w:hAnsi="Times New Roman" w:cs="Times New Roman"/>
          <w:color w:val="000000" w:themeColor="text1"/>
          <w:sz w:val="28"/>
          <w:szCs w:val="28"/>
        </w:rPr>
        <w:t xml:space="preserve"> Представители органов местного самоуправления </w:t>
      </w:r>
      <w:r w:rsidR="00302701">
        <w:rPr>
          <w:rFonts w:ascii="Times New Roman" w:hAnsi="Times New Roman" w:cs="Times New Roman"/>
          <w:color w:val="000000" w:themeColor="text1"/>
          <w:sz w:val="28"/>
          <w:szCs w:val="28"/>
        </w:rPr>
        <w:t>Вышестеблиевского</w:t>
      </w:r>
      <w:r w:rsidR="00015BDE" w:rsidRPr="007A6607">
        <w:rPr>
          <w:rFonts w:ascii="Times New Roman" w:hAnsi="Times New Roman" w:cs="Times New Roman"/>
          <w:color w:val="000000" w:themeColor="text1"/>
          <w:sz w:val="28"/>
          <w:szCs w:val="28"/>
        </w:rPr>
        <w:t xml:space="preserve"> сельского поселения </w:t>
      </w:r>
      <w:r w:rsidRPr="007A6607">
        <w:rPr>
          <w:rFonts w:ascii="Times New Roman" w:hAnsi="Times New Roman" w:cs="Times New Roman"/>
          <w:color w:val="000000" w:themeColor="text1"/>
          <w:sz w:val="28"/>
          <w:szCs w:val="28"/>
        </w:rPr>
        <w:t>могут присутствовать на заседаниях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bookmarkStart w:id="22" w:name="sub_55"/>
      <w:bookmarkEnd w:id="21"/>
      <w:r w:rsidRPr="007A6607">
        <w:rPr>
          <w:rFonts w:ascii="Times New Roman" w:hAnsi="Times New Roman" w:cs="Times New Roman"/>
          <w:color w:val="000000" w:themeColor="text1"/>
          <w:sz w:val="28"/>
          <w:szCs w:val="28"/>
        </w:rPr>
        <w:t>5.</w:t>
      </w:r>
      <w:r w:rsidR="00655EE7">
        <w:rPr>
          <w:rFonts w:ascii="Times New Roman" w:hAnsi="Times New Roman" w:cs="Times New Roman"/>
          <w:color w:val="000000" w:themeColor="text1"/>
          <w:sz w:val="28"/>
          <w:szCs w:val="28"/>
        </w:rPr>
        <w:t>4</w:t>
      </w:r>
      <w:r w:rsidRPr="007A6607">
        <w:rPr>
          <w:rFonts w:ascii="Times New Roman" w:hAnsi="Times New Roman" w:cs="Times New Roman"/>
          <w:color w:val="000000" w:themeColor="text1"/>
          <w:sz w:val="28"/>
          <w:szCs w:val="28"/>
        </w:rPr>
        <w:t xml:space="preserve"> Рекомендации Молодежного совета рассматриваются соответствующими о</w:t>
      </w:r>
      <w:r w:rsidR="00302701">
        <w:rPr>
          <w:rFonts w:ascii="Times New Roman" w:hAnsi="Times New Roman" w:cs="Times New Roman"/>
          <w:color w:val="000000" w:themeColor="text1"/>
          <w:sz w:val="28"/>
          <w:szCs w:val="28"/>
        </w:rPr>
        <w:t>рганами местного самоуправления Вышестеблиевского</w:t>
      </w:r>
      <w:r w:rsidR="00015BDE" w:rsidRPr="007A6607">
        <w:rPr>
          <w:rFonts w:ascii="Times New Roman" w:hAnsi="Times New Roman" w:cs="Times New Roman"/>
          <w:color w:val="000000" w:themeColor="text1"/>
          <w:sz w:val="28"/>
          <w:szCs w:val="28"/>
        </w:rPr>
        <w:t xml:space="preserve"> сельского поселения</w:t>
      </w:r>
      <w:r w:rsidRPr="007A6607">
        <w:rPr>
          <w:rFonts w:ascii="Times New Roman" w:hAnsi="Times New Roman" w:cs="Times New Roman"/>
          <w:color w:val="000000" w:themeColor="text1"/>
          <w:sz w:val="28"/>
          <w:szCs w:val="28"/>
        </w:rPr>
        <w:t>.</w:t>
      </w:r>
    </w:p>
    <w:p w:rsidR="00302701" w:rsidRDefault="00302701" w:rsidP="00F5151C">
      <w:pPr>
        <w:pStyle w:val="1"/>
        <w:spacing w:before="0" w:after="0"/>
        <w:rPr>
          <w:rFonts w:ascii="Times New Roman" w:eastAsiaTheme="minorEastAsia" w:hAnsi="Times New Roman" w:cs="Times New Roman"/>
          <w:b w:val="0"/>
          <w:color w:val="000000" w:themeColor="text1"/>
          <w:sz w:val="28"/>
          <w:szCs w:val="28"/>
        </w:rPr>
      </w:pPr>
      <w:bookmarkStart w:id="23" w:name="sub_600"/>
      <w:bookmarkEnd w:id="22"/>
    </w:p>
    <w:p w:rsidR="00F5151C" w:rsidRPr="007A6607" w:rsidRDefault="00F5151C" w:rsidP="00F5151C">
      <w:pPr>
        <w:pStyle w:val="1"/>
        <w:spacing w:before="0" w:after="0"/>
        <w:rPr>
          <w:rFonts w:ascii="Times New Roman" w:eastAsiaTheme="minorEastAsia" w:hAnsi="Times New Roman" w:cs="Times New Roman"/>
          <w:b w:val="0"/>
          <w:color w:val="000000" w:themeColor="text1"/>
          <w:sz w:val="28"/>
          <w:szCs w:val="28"/>
        </w:rPr>
      </w:pPr>
      <w:r w:rsidRPr="007A6607">
        <w:rPr>
          <w:rFonts w:ascii="Times New Roman" w:eastAsiaTheme="minorEastAsia" w:hAnsi="Times New Roman" w:cs="Times New Roman"/>
          <w:b w:val="0"/>
          <w:color w:val="000000" w:themeColor="text1"/>
          <w:sz w:val="28"/>
          <w:szCs w:val="28"/>
        </w:rPr>
        <w:t xml:space="preserve">6. СТРУКТУРА ОРГАНОВ И ОРГАНИЗАЦИЯ РАБОТЫ </w:t>
      </w:r>
    </w:p>
    <w:p w:rsidR="00053F53" w:rsidRPr="007A6607" w:rsidRDefault="00F5151C" w:rsidP="00F5151C">
      <w:pPr>
        <w:pStyle w:val="1"/>
        <w:spacing w:before="0" w:after="0"/>
        <w:rPr>
          <w:rFonts w:ascii="Times New Roman" w:eastAsiaTheme="minorEastAsia" w:hAnsi="Times New Roman" w:cs="Times New Roman"/>
          <w:b w:val="0"/>
          <w:color w:val="000000" w:themeColor="text1"/>
          <w:sz w:val="28"/>
          <w:szCs w:val="28"/>
        </w:rPr>
      </w:pPr>
      <w:r w:rsidRPr="007A6607">
        <w:rPr>
          <w:rFonts w:ascii="Times New Roman" w:eastAsiaTheme="minorEastAsia" w:hAnsi="Times New Roman" w:cs="Times New Roman"/>
          <w:b w:val="0"/>
          <w:color w:val="000000" w:themeColor="text1"/>
          <w:sz w:val="28"/>
          <w:szCs w:val="28"/>
        </w:rPr>
        <w:t>МОЛОДЕЖНОГО СОВЕТА</w:t>
      </w:r>
    </w:p>
    <w:bookmarkEnd w:id="23"/>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6.1 </w:t>
      </w:r>
      <w:r w:rsidR="00053F53" w:rsidRPr="007A6607">
        <w:rPr>
          <w:rFonts w:ascii="Times New Roman" w:hAnsi="Times New Roman" w:cs="Times New Roman"/>
          <w:color w:val="000000" w:themeColor="text1"/>
          <w:sz w:val="28"/>
          <w:szCs w:val="28"/>
        </w:rPr>
        <w:t>Общее собрание Молодежного совета является высшим руководящим органом Молодежного совета.</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6.2</w:t>
      </w:r>
      <w:proofErr w:type="gramStart"/>
      <w:r>
        <w:rPr>
          <w:rFonts w:ascii="Times New Roman" w:hAnsi="Times New Roman" w:cs="Times New Roman"/>
          <w:color w:val="000000" w:themeColor="text1"/>
          <w:sz w:val="28"/>
          <w:szCs w:val="28"/>
        </w:rPr>
        <w:t xml:space="preserve"> </w:t>
      </w:r>
      <w:r w:rsidR="00053F53" w:rsidRPr="007A6607">
        <w:rPr>
          <w:rFonts w:ascii="Times New Roman" w:hAnsi="Times New Roman" w:cs="Times New Roman"/>
          <w:color w:val="000000" w:themeColor="text1"/>
          <w:sz w:val="28"/>
          <w:szCs w:val="28"/>
        </w:rPr>
        <w:t>К</w:t>
      </w:r>
      <w:proofErr w:type="gramEnd"/>
      <w:r w:rsidR="00053F53" w:rsidRPr="007A6607">
        <w:rPr>
          <w:rFonts w:ascii="Times New Roman" w:hAnsi="Times New Roman" w:cs="Times New Roman"/>
          <w:color w:val="000000" w:themeColor="text1"/>
          <w:sz w:val="28"/>
          <w:szCs w:val="28"/>
        </w:rPr>
        <w:t xml:space="preserve"> компетенции общего собрания Молодежного совета относится:</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избрание председателя Молодежного совета и его заместителя;</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решение вопроса о доверии или недоверии председателю Молодежного совета на основании представленного отчета;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переизбрание председателя Молодежного совета в случае выражения ему недоверия;</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обсуждение изменений, вносимых в настоящее Положение;</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иные вопросы.</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6.3 </w:t>
      </w:r>
      <w:r w:rsidR="00053F53" w:rsidRPr="007A6607">
        <w:rPr>
          <w:rFonts w:ascii="Times New Roman" w:hAnsi="Times New Roman" w:cs="Times New Roman"/>
          <w:color w:val="000000" w:themeColor="text1"/>
          <w:sz w:val="28"/>
          <w:szCs w:val="28"/>
        </w:rPr>
        <w:t>Общее собрание Молодежного совета может принимать к своему рассмотрению любые вопросы, находящиеся в компетенции Молодежного совета, в том числе отнесенные настоящим Положением к компетенции иных органов Молодежного совета.</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6.4 </w:t>
      </w:r>
      <w:r w:rsidR="00053F53" w:rsidRPr="007A6607">
        <w:rPr>
          <w:rFonts w:ascii="Times New Roman" w:hAnsi="Times New Roman" w:cs="Times New Roman"/>
          <w:color w:val="000000" w:themeColor="text1"/>
          <w:sz w:val="28"/>
          <w:szCs w:val="28"/>
        </w:rPr>
        <w:t>Общее собрание Молодежного совета проводится не реже одного раза в квартал. В случае необходимости могут проводиться внеочередные общие собрания Молодежного совета.</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6.5</w:t>
      </w:r>
      <w:proofErr w:type="gramStart"/>
      <w:r>
        <w:rPr>
          <w:rFonts w:ascii="Times New Roman" w:hAnsi="Times New Roman" w:cs="Times New Roman"/>
          <w:color w:val="000000" w:themeColor="text1"/>
          <w:sz w:val="28"/>
          <w:szCs w:val="28"/>
        </w:rPr>
        <w:t xml:space="preserve"> </w:t>
      </w:r>
      <w:r w:rsidR="00053F53" w:rsidRPr="007A6607">
        <w:rPr>
          <w:rFonts w:ascii="Times New Roman" w:hAnsi="Times New Roman" w:cs="Times New Roman"/>
          <w:color w:val="000000" w:themeColor="text1"/>
          <w:sz w:val="28"/>
          <w:szCs w:val="28"/>
        </w:rPr>
        <w:t>В</w:t>
      </w:r>
      <w:proofErr w:type="gramEnd"/>
      <w:r w:rsidR="00053F53" w:rsidRPr="007A6607">
        <w:rPr>
          <w:rFonts w:ascii="Times New Roman" w:hAnsi="Times New Roman" w:cs="Times New Roman"/>
          <w:color w:val="000000" w:themeColor="text1"/>
          <w:sz w:val="28"/>
          <w:szCs w:val="28"/>
        </w:rPr>
        <w:t xml:space="preserve"> работе общего собрания Молодежного совета с правом совещательного голоса могут принимать участие представители органов местного самоуправления, иные приглашенные лица.</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 </w:t>
      </w:r>
      <w:r w:rsidR="00053F53" w:rsidRPr="007A6607">
        <w:rPr>
          <w:rFonts w:ascii="Times New Roman" w:hAnsi="Times New Roman" w:cs="Times New Roman"/>
          <w:color w:val="000000" w:themeColor="text1"/>
          <w:sz w:val="28"/>
          <w:szCs w:val="28"/>
        </w:rPr>
        <w:t>Общее собрание Молодежного совета правомочно, если на нем присутствует не менее половины от общего числа членов сформированного Молодежного совета. Члены Молодежного совета участвуют в заседаниях лично.</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6.7</w:t>
      </w:r>
      <w:proofErr w:type="gramStart"/>
      <w:r>
        <w:rPr>
          <w:rFonts w:ascii="Times New Roman" w:hAnsi="Times New Roman" w:cs="Times New Roman"/>
          <w:color w:val="000000" w:themeColor="text1"/>
          <w:sz w:val="28"/>
          <w:szCs w:val="28"/>
        </w:rPr>
        <w:t xml:space="preserve"> </w:t>
      </w:r>
      <w:r w:rsidR="00053F53" w:rsidRPr="007A6607">
        <w:rPr>
          <w:rFonts w:ascii="Times New Roman" w:hAnsi="Times New Roman" w:cs="Times New Roman"/>
          <w:color w:val="000000" w:themeColor="text1"/>
          <w:sz w:val="28"/>
          <w:szCs w:val="28"/>
        </w:rPr>
        <w:t>П</w:t>
      </w:r>
      <w:proofErr w:type="gramEnd"/>
      <w:r w:rsidR="00053F53" w:rsidRPr="007A6607">
        <w:rPr>
          <w:rFonts w:ascii="Times New Roman" w:hAnsi="Times New Roman" w:cs="Times New Roman"/>
          <w:color w:val="000000" w:themeColor="text1"/>
          <w:sz w:val="28"/>
          <w:szCs w:val="28"/>
        </w:rPr>
        <w:t>о предложению членов Молодежного совета для осуществления отдельных направлений деятельности Молодежного совета в соответствии с его целями и задачами могут быть образованы комитеты, возглавляемые членами Молодежного совета.</w:t>
      </w:r>
    </w:p>
    <w:p w:rsidR="00053F53" w:rsidRPr="007A6607" w:rsidRDefault="00053F53" w:rsidP="00F5151C">
      <w:pPr>
        <w:spacing w:after="0" w:line="240" w:lineRule="auto"/>
        <w:jc w:val="both"/>
        <w:rPr>
          <w:rFonts w:ascii="Times New Roman" w:hAnsi="Times New Roman" w:cs="Times New Roman"/>
          <w:color w:val="000000" w:themeColor="text1"/>
          <w:sz w:val="28"/>
          <w:szCs w:val="28"/>
        </w:rPr>
      </w:pPr>
    </w:p>
    <w:p w:rsidR="00053F53" w:rsidRPr="007A6607" w:rsidRDefault="00F5151C" w:rsidP="00F5151C">
      <w:pPr>
        <w:pStyle w:val="1"/>
        <w:spacing w:before="0" w:after="0"/>
        <w:rPr>
          <w:rFonts w:ascii="Times New Roman" w:eastAsiaTheme="minorEastAsia" w:hAnsi="Times New Roman" w:cs="Times New Roman"/>
          <w:b w:val="0"/>
          <w:color w:val="000000" w:themeColor="text1"/>
          <w:sz w:val="28"/>
          <w:szCs w:val="28"/>
        </w:rPr>
      </w:pPr>
      <w:bookmarkStart w:id="24" w:name="sub_700"/>
      <w:r w:rsidRPr="007A6607">
        <w:rPr>
          <w:rFonts w:ascii="Times New Roman" w:eastAsiaTheme="minorEastAsia" w:hAnsi="Times New Roman" w:cs="Times New Roman"/>
          <w:b w:val="0"/>
          <w:color w:val="000000" w:themeColor="text1"/>
          <w:sz w:val="28"/>
          <w:szCs w:val="28"/>
        </w:rPr>
        <w:t>7. РУКОВОДЯЩИЙ СОСТАВ МОЛОДЕЖНОГО СОВЕТА</w:t>
      </w:r>
    </w:p>
    <w:bookmarkEnd w:id="24"/>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7.1</w:t>
      </w:r>
      <w:proofErr w:type="gramStart"/>
      <w:r>
        <w:rPr>
          <w:rFonts w:ascii="Times New Roman" w:hAnsi="Times New Roman" w:cs="Times New Roman"/>
          <w:color w:val="000000" w:themeColor="text1"/>
          <w:sz w:val="28"/>
          <w:szCs w:val="28"/>
        </w:rPr>
        <w:t xml:space="preserve"> </w:t>
      </w:r>
      <w:r w:rsidR="00053F53" w:rsidRPr="007A6607">
        <w:rPr>
          <w:rFonts w:ascii="Times New Roman" w:hAnsi="Times New Roman" w:cs="Times New Roman"/>
          <w:color w:val="000000" w:themeColor="text1"/>
          <w:sz w:val="28"/>
          <w:szCs w:val="28"/>
        </w:rPr>
        <w:t>В</w:t>
      </w:r>
      <w:proofErr w:type="gramEnd"/>
      <w:r w:rsidR="00053F53" w:rsidRPr="007A6607">
        <w:rPr>
          <w:rFonts w:ascii="Times New Roman" w:hAnsi="Times New Roman" w:cs="Times New Roman"/>
          <w:color w:val="000000" w:themeColor="text1"/>
          <w:sz w:val="28"/>
          <w:szCs w:val="28"/>
        </w:rPr>
        <w:t xml:space="preserve"> руководящий состав Молодежного совета входят: председатель Молодежного совета, заместитель председателя Молодежного совета, ответственный секретарь Молодежного совета</w:t>
      </w:r>
      <w:r w:rsidR="00655EE7">
        <w:rPr>
          <w:rFonts w:ascii="Times New Roman" w:hAnsi="Times New Roman" w:cs="Times New Roman"/>
          <w:color w:val="000000" w:themeColor="text1"/>
          <w:sz w:val="28"/>
          <w:szCs w:val="28"/>
        </w:rPr>
        <w:t>.</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7.2.</w:t>
      </w:r>
      <w:r w:rsidR="00053F53" w:rsidRPr="007A6607">
        <w:rPr>
          <w:rFonts w:ascii="Times New Roman" w:hAnsi="Times New Roman" w:cs="Times New Roman"/>
          <w:color w:val="000000" w:themeColor="text1"/>
          <w:sz w:val="28"/>
          <w:szCs w:val="28"/>
        </w:rPr>
        <w:t xml:space="preserve">Председатель Молодежного совета избирается путем открытого голосования общим собранием Молодежного совета. Избранным считается </w:t>
      </w:r>
      <w:r w:rsidR="00053F53" w:rsidRPr="007A6607">
        <w:rPr>
          <w:rFonts w:ascii="Times New Roman" w:hAnsi="Times New Roman" w:cs="Times New Roman"/>
          <w:color w:val="000000" w:themeColor="text1"/>
          <w:sz w:val="28"/>
          <w:szCs w:val="28"/>
        </w:rPr>
        <w:lastRenderedPageBreak/>
        <w:t>член Молодежного совета, получивший более половины голосов членов Молодежного совета, присутствующих на общем собрании. В случае наличия двух и более кандидатов на должность председателя, каждый член Молодежного совета вправе голосовать за одного кандидата. Если на должность председателя Молодежного совета выдвинуто более трех кандидатов, избрание может проводиться в два тура. Во втором туре голосования участвуют два кандидата на должность председателя Молодежного совета, набравшие наибольшее количество голосов в первом туре.</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7.3 </w:t>
      </w:r>
      <w:r w:rsidR="00053F53" w:rsidRPr="007A6607">
        <w:rPr>
          <w:rFonts w:ascii="Times New Roman" w:hAnsi="Times New Roman" w:cs="Times New Roman"/>
          <w:color w:val="000000" w:themeColor="text1"/>
          <w:sz w:val="28"/>
          <w:szCs w:val="28"/>
        </w:rPr>
        <w:t>Председатель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председательствует на общих собраниях;</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утверждает повестки предстоящего общего собрания на основании поступивших предложений;</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информирует представительный орган и орган исполнительной власти муниципального образования Темрюкский район о рассмотренных на общем собрании Молодежного совета вопросах и принятых решениях;</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организует подготовку материалов и проектов документов к общему собранию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принимает решения о направлении на рассмотрение в соответствующие рабочие и экспертные группы Молодежного совета материалов, поступивших в Молодежный совет;</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информирует членов Молодежного совета о решениях органов местного самоуправления муниципального образования  Темрюкский район, касающихся деятельности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представляет Молодежный совет во взаимоотношениях с органами местного самоуправления, организациями и общественными объединениями;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представляет отчет общему собранию Молодежного совета об итогах своей деятельности и деятельности Молодежного совета за год и другие периоды;</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осуществляет иные полномочия.</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7.4 </w:t>
      </w:r>
      <w:r w:rsidR="00053F53" w:rsidRPr="007A6607">
        <w:rPr>
          <w:rFonts w:ascii="Times New Roman" w:hAnsi="Times New Roman" w:cs="Times New Roman"/>
          <w:color w:val="000000" w:themeColor="text1"/>
          <w:sz w:val="28"/>
          <w:szCs w:val="28"/>
        </w:rPr>
        <w:t>Заместитель председателя Молодежного совета избирается путем открытого голосования на общем собрании Молодежного совета. Избранным заместителем председателя Молодежного совета считается член Молодежного совета, получивший наибольшее число голосов членов Молодежного совета, присутствующих на общем собрании. По каждой кандидатуре проводится отдельное голосование.</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7.5 </w:t>
      </w:r>
      <w:r w:rsidR="00053F53" w:rsidRPr="007A6607">
        <w:rPr>
          <w:rFonts w:ascii="Times New Roman" w:hAnsi="Times New Roman" w:cs="Times New Roman"/>
          <w:color w:val="000000" w:themeColor="text1"/>
          <w:sz w:val="28"/>
          <w:szCs w:val="28"/>
        </w:rPr>
        <w:t>Заместитель председателя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организует и проводит по поручению председателя Молодежного совета общие собрания;</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замещает председателя Молодежного совета в его отсутствие;</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координирует в пределах своих полномочий деятельность экспертных и рабочих групп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организует и контролирует выполнение решений общих собраний Молодежного совета, поручений председателя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решает иные вопросы, связанные с деятельностью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lastRenderedPageBreak/>
        <w:t xml:space="preserve">Ответственным секретарем Молодежного совета является специалист </w:t>
      </w:r>
      <w:r w:rsidR="00655EE7">
        <w:rPr>
          <w:rFonts w:ascii="Times New Roman" w:hAnsi="Times New Roman" w:cs="Times New Roman"/>
          <w:color w:val="000000" w:themeColor="text1"/>
          <w:sz w:val="28"/>
          <w:szCs w:val="28"/>
        </w:rPr>
        <w:t>органа молодежного самоуправления</w:t>
      </w:r>
      <w:r w:rsidRPr="007A6607">
        <w:rPr>
          <w:rFonts w:ascii="Times New Roman" w:hAnsi="Times New Roman" w:cs="Times New Roman"/>
          <w:color w:val="000000" w:themeColor="text1"/>
          <w:sz w:val="28"/>
          <w:szCs w:val="28"/>
        </w:rPr>
        <w:t xml:space="preserve"> или подведомственного ему учреждения, входящий в состав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Ответственный секретарь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оповещает членов Молодежного совета о времени, месте проведения предстоящего общего собрания, рассылает повестки предстоящего общего собрания и материалы к нему;</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ведет делопроизводство Молодежного совета, протоколы заседаний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обеспечивает хранение документов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представляет информацию о работе Молодежного совета всем заинтересованным лицам;</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выполняет иные полномочия.</w:t>
      </w:r>
    </w:p>
    <w:p w:rsidR="00053F53" w:rsidRPr="007A6607" w:rsidRDefault="00053F53" w:rsidP="00F5151C">
      <w:pPr>
        <w:spacing w:after="0" w:line="240" w:lineRule="auto"/>
        <w:jc w:val="both"/>
        <w:rPr>
          <w:rFonts w:ascii="Times New Roman" w:hAnsi="Times New Roman" w:cs="Times New Roman"/>
          <w:color w:val="000000" w:themeColor="text1"/>
          <w:sz w:val="28"/>
          <w:szCs w:val="28"/>
        </w:rPr>
      </w:pPr>
    </w:p>
    <w:p w:rsidR="00CE6ACB" w:rsidRDefault="00CE6ACB" w:rsidP="00F5151C">
      <w:pPr>
        <w:pStyle w:val="1"/>
        <w:spacing w:before="0" w:after="0"/>
        <w:rPr>
          <w:rFonts w:ascii="Times New Roman" w:eastAsiaTheme="minorEastAsia" w:hAnsi="Times New Roman" w:cs="Times New Roman"/>
          <w:b w:val="0"/>
          <w:color w:val="000000" w:themeColor="text1"/>
          <w:sz w:val="28"/>
          <w:szCs w:val="28"/>
        </w:rPr>
      </w:pPr>
      <w:bookmarkStart w:id="25" w:name="sub_800"/>
    </w:p>
    <w:p w:rsidR="00053F53" w:rsidRPr="007A6607" w:rsidRDefault="00F5151C" w:rsidP="00F5151C">
      <w:pPr>
        <w:pStyle w:val="1"/>
        <w:spacing w:before="0" w:after="0"/>
        <w:rPr>
          <w:rFonts w:ascii="Times New Roman" w:eastAsiaTheme="minorEastAsia" w:hAnsi="Times New Roman" w:cs="Times New Roman"/>
          <w:b w:val="0"/>
          <w:color w:val="000000" w:themeColor="text1"/>
          <w:sz w:val="28"/>
          <w:szCs w:val="28"/>
        </w:rPr>
      </w:pPr>
      <w:r w:rsidRPr="007A6607">
        <w:rPr>
          <w:rFonts w:ascii="Times New Roman" w:eastAsiaTheme="minorEastAsia" w:hAnsi="Times New Roman" w:cs="Times New Roman"/>
          <w:b w:val="0"/>
          <w:color w:val="000000" w:themeColor="text1"/>
          <w:sz w:val="28"/>
          <w:szCs w:val="28"/>
        </w:rPr>
        <w:t>8. ОСНОВНЫЕ ПРАВА И ОБЯЗАННОСТИ</w:t>
      </w:r>
    </w:p>
    <w:p w:rsidR="00053F53" w:rsidRPr="007A6607" w:rsidRDefault="00F5151C" w:rsidP="00F5151C">
      <w:pPr>
        <w:pStyle w:val="1"/>
        <w:spacing w:before="0" w:after="0"/>
        <w:rPr>
          <w:rFonts w:ascii="Times New Roman" w:eastAsiaTheme="minorEastAsia" w:hAnsi="Times New Roman" w:cs="Times New Roman"/>
          <w:b w:val="0"/>
          <w:color w:val="000000" w:themeColor="text1"/>
          <w:sz w:val="28"/>
          <w:szCs w:val="28"/>
        </w:rPr>
      </w:pPr>
      <w:r w:rsidRPr="007A6607">
        <w:rPr>
          <w:rFonts w:ascii="Times New Roman" w:eastAsiaTheme="minorEastAsia" w:hAnsi="Times New Roman" w:cs="Times New Roman"/>
          <w:b w:val="0"/>
          <w:color w:val="000000" w:themeColor="text1"/>
          <w:sz w:val="28"/>
          <w:szCs w:val="28"/>
        </w:rPr>
        <w:t>ЧЛЕНА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bookmarkStart w:id="26" w:name="sub_81"/>
      <w:bookmarkEnd w:id="25"/>
      <w:r w:rsidRPr="007A6607">
        <w:rPr>
          <w:rFonts w:ascii="Times New Roman" w:hAnsi="Times New Roman" w:cs="Times New Roman"/>
          <w:color w:val="000000" w:themeColor="text1"/>
          <w:sz w:val="28"/>
          <w:szCs w:val="28"/>
        </w:rPr>
        <w:t>8.1</w:t>
      </w:r>
      <w:r w:rsidR="00670746">
        <w:rPr>
          <w:rFonts w:ascii="Times New Roman" w:hAnsi="Times New Roman" w:cs="Times New Roman"/>
          <w:color w:val="000000" w:themeColor="text1"/>
          <w:sz w:val="28"/>
          <w:szCs w:val="28"/>
        </w:rPr>
        <w:t xml:space="preserve"> </w:t>
      </w:r>
      <w:r w:rsidRPr="007A6607">
        <w:rPr>
          <w:rFonts w:ascii="Times New Roman" w:hAnsi="Times New Roman" w:cs="Times New Roman"/>
          <w:color w:val="000000" w:themeColor="text1"/>
          <w:sz w:val="28"/>
          <w:szCs w:val="28"/>
        </w:rPr>
        <w:t>Член Молодежного совета имеет право:</w:t>
      </w:r>
    </w:p>
    <w:bookmarkEnd w:id="26"/>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участвовать в подготовке решений по всем вопросам, касающимся деятельности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выдвигать кандидатов, избирать и быть избранным на руководящие должности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получать информацию по различным аспектам деятельности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выйти из состава Молодежного совета, подав в установленном порядке заявление об этом; осуществлять иные права.</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27" w:name="sub_82"/>
      <w:r>
        <w:rPr>
          <w:rFonts w:ascii="Times New Roman" w:hAnsi="Times New Roman" w:cs="Times New Roman"/>
          <w:color w:val="000000" w:themeColor="text1"/>
          <w:sz w:val="28"/>
          <w:szCs w:val="28"/>
        </w:rPr>
        <w:t>8.2</w:t>
      </w:r>
      <w:r w:rsidR="00053F53" w:rsidRPr="007A6607">
        <w:rPr>
          <w:rFonts w:ascii="Times New Roman" w:hAnsi="Times New Roman" w:cs="Times New Roman"/>
          <w:color w:val="000000" w:themeColor="text1"/>
          <w:sz w:val="28"/>
          <w:szCs w:val="28"/>
        </w:rPr>
        <w:t xml:space="preserve"> Член Молодежного совета обязан:</w:t>
      </w:r>
    </w:p>
    <w:bookmarkEnd w:id="27"/>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выполнять требования настоящего Положения;</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исполнять решения Молодежного совета, председателя Молодежного совета, принятые в соответствии с порядком, установленным настоящим Положением;</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представлять интересы молодежи перед государственными органами, органами местного самоуправления, общественными объединениями, иными организациями и учреждениями;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участвовать в заседаниях Молодежного совета;</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исполнять иные обязанности.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bookmarkStart w:id="28" w:name="sub_83"/>
      <w:r w:rsidRPr="007A6607">
        <w:rPr>
          <w:rFonts w:ascii="Times New Roman" w:hAnsi="Times New Roman" w:cs="Times New Roman"/>
          <w:color w:val="000000" w:themeColor="text1"/>
          <w:sz w:val="28"/>
          <w:szCs w:val="28"/>
        </w:rPr>
        <w:t>8.3</w:t>
      </w:r>
      <w:r w:rsidR="00670746">
        <w:rPr>
          <w:rFonts w:ascii="Times New Roman" w:hAnsi="Times New Roman" w:cs="Times New Roman"/>
          <w:color w:val="000000" w:themeColor="text1"/>
          <w:sz w:val="28"/>
          <w:szCs w:val="28"/>
        </w:rPr>
        <w:t xml:space="preserve"> </w:t>
      </w:r>
      <w:r w:rsidRPr="007A6607">
        <w:rPr>
          <w:rFonts w:ascii="Times New Roman" w:hAnsi="Times New Roman" w:cs="Times New Roman"/>
          <w:color w:val="000000" w:themeColor="text1"/>
          <w:sz w:val="28"/>
          <w:szCs w:val="28"/>
        </w:rPr>
        <w:t>Полномочия представителей Молодежного совета могут быть прекращены досрочно субъектами, обладающими правом делегировать представителей в Молодежный совет, с одновременной заменой или без замены их другими представителями.</w:t>
      </w:r>
    </w:p>
    <w:bookmarkEnd w:id="28"/>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Полномочия члена Молодежного совета могут быть прекращены досрочно также в случаях:</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утраты им гражданства Российской Федерации;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 xml:space="preserve">его выезда на постоянное место жительства за пределы </w:t>
      </w:r>
      <w:r w:rsidR="00012164">
        <w:rPr>
          <w:rFonts w:ascii="Times New Roman" w:hAnsi="Times New Roman" w:cs="Times New Roman"/>
          <w:color w:val="000000" w:themeColor="text1"/>
          <w:sz w:val="28"/>
          <w:szCs w:val="28"/>
        </w:rPr>
        <w:t xml:space="preserve">Вышестеблиевского </w:t>
      </w:r>
      <w:r w:rsidR="00015BDE" w:rsidRPr="007A6607">
        <w:rPr>
          <w:rFonts w:ascii="Times New Roman" w:hAnsi="Times New Roman" w:cs="Times New Roman"/>
          <w:color w:val="000000" w:themeColor="text1"/>
          <w:sz w:val="28"/>
          <w:szCs w:val="28"/>
        </w:rPr>
        <w:t>сельского (городского) поселения</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вступления в отношении него в законную силу обвинительного приговора суда; его смерти;</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lastRenderedPageBreak/>
        <w:t>подачи им личного заявления о сложении полномочий;</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признания его недееспособным в установленном порядке;</w:t>
      </w:r>
    </w:p>
    <w:p w:rsidR="00053F53" w:rsidRPr="007A6607" w:rsidRDefault="00053F53" w:rsidP="00F5151C">
      <w:pPr>
        <w:spacing w:after="0" w:line="240" w:lineRule="auto"/>
        <w:ind w:firstLine="708"/>
        <w:jc w:val="both"/>
        <w:rPr>
          <w:rFonts w:ascii="Times New Roman" w:hAnsi="Times New Roman" w:cs="Times New Roman"/>
          <w:color w:val="000000" w:themeColor="text1"/>
          <w:sz w:val="28"/>
          <w:szCs w:val="28"/>
        </w:rPr>
      </w:pPr>
      <w:r w:rsidRPr="007A6607">
        <w:rPr>
          <w:rFonts w:ascii="Times New Roman" w:hAnsi="Times New Roman" w:cs="Times New Roman"/>
          <w:color w:val="000000" w:themeColor="text1"/>
          <w:sz w:val="28"/>
          <w:szCs w:val="28"/>
        </w:rPr>
        <w:t>его неявки на два общих собрания Молодежного совета без уважительной причины.</w:t>
      </w:r>
    </w:p>
    <w:p w:rsidR="00053F53" w:rsidRPr="007A6607" w:rsidRDefault="00053F53" w:rsidP="00F5151C">
      <w:pPr>
        <w:spacing w:after="0" w:line="240" w:lineRule="auto"/>
        <w:jc w:val="both"/>
        <w:rPr>
          <w:rFonts w:ascii="Times New Roman" w:hAnsi="Times New Roman" w:cs="Times New Roman"/>
          <w:color w:val="000000" w:themeColor="text1"/>
          <w:sz w:val="28"/>
          <w:szCs w:val="28"/>
        </w:rPr>
      </w:pPr>
    </w:p>
    <w:p w:rsidR="00053F53" w:rsidRPr="007A6607" w:rsidRDefault="00F5151C" w:rsidP="00F5151C">
      <w:pPr>
        <w:pStyle w:val="1"/>
        <w:spacing w:before="0" w:after="0"/>
        <w:rPr>
          <w:rFonts w:ascii="Times New Roman" w:eastAsiaTheme="minorEastAsia" w:hAnsi="Times New Roman" w:cs="Times New Roman"/>
          <w:b w:val="0"/>
          <w:color w:val="000000" w:themeColor="text1"/>
          <w:sz w:val="28"/>
          <w:szCs w:val="28"/>
        </w:rPr>
      </w:pPr>
      <w:bookmarkStart w:id="29" w:name="sub_900"/>
      <w:r w:rsidRPr="007A6607">
        <w:rPr>
          <w:rFonts w:ascii="Times New Roman" w:eastAsiaTheme="minorEastAsia" w:hAnsi="Times New Roman" w:cs="Times New Roman"/>
          <w:b w:val="0"/>
          <w:color w:val="000000" w:themeColor="text1"/>
          <w:sz w:val="28"/>
          <w:szCs w:val="28"/>
        </w:rPr>
        <w:t>9. ЗАКЛЮЧИТЕЛЬНЫЕ ПОЛОЖЕНИЯ</w:t>
      </w:r>
    </w:p>
    <w:p w:rsidR="00053F53" w:rsidRPr="007A6607" w:rsidRDefault="00670746" w:rsidP="00F5151C">
      <w:pPr>
        <w:spacing w:after="0" w:line="240" w:lineRule="auto"/>
        <w:ind w:firstLine="708"/>
        <w:jc w:val="both"/>
        <w:rPr>
          <w:rFonts w:ascii="Times New Roman" w:hAnsi="Times New Roman" w:cs="Times New Roman"/>
          <w:color w:val="000000" w:themeColor="text1"/>
          <w:sz w:val="28"/>
          <w:szCs w:val="28"/>
        </w:rPr>
      </w:pPr>
      <w:bookmarkStart w:id="30" w:name="sub_92"/>
      <w:bookmarkEnd w:id="29"/>
      <w:r>
        <w:rPr>
          <w:rFonts w:ascii="Times New Roman" w:hAnsi="Times New Roman" w:cs="Times New Roman"/>
          <w:color w:val="000000" w:themeColor="text1"/>
          <w:sz w:val="28"/>
          <w:szCs w:val="28"/>
        </w:rPr>
        <w:t>9.1</w:t>
      </w:r>
      <w:r w:rsidR="00053F53" w:rsidRPr="007A6607">
        <w:rPr>
          <w:rFonts w:ascii="Times New Roman" w:hAnsi="Times New Roman" w:cs="Times New Roman"/>
          <w:color w:val="000000" w:themeColor="text1"/>
          <w:sz w:val="28"/>
          <w:szCs w:val="28"/>
        </w:rPr>
        <w:t xml:space="preserve"> Изменения, вносимые в настоящее Положение, утверждаются муниципальным</w:t>
      </w:r>
      <w:r w:rsidR="00592FA7">
        <w:rPr>
          <w:rFonts w:ascii="Times New Roman" w:hAnsi="Times New Roman" w:cs="Times New Roman"/>
          <w:color w:val="000000" w:themeColor="text1"/>
          <w:sz w:val="28"/>
          <w:szCs w:val="28"/>
        </w:rPr>
        <w:t xml:space="preserve"> правовым актом администрации </w:t>
      </w:r>
      <w:proofErr w:type="spellStart"/>
      <w:r w:rsidR="00592FA7">
        <w:rPr>
          <w:rFonts w:ascii="Times New Roman" w:hAnsi="Times New Roman" w:cs="Times New Roman"/>
          <w:color w:val="000000" w:themeColor="text1"/>
          <w:sz w:val="28"/>
          <w:szCs w:val="28"/>
        </w:rPr>
        <w:t>Вышестеблиевского</w:t>
      </w:r>
      <w:proofErr w:type="spellEnd"/>
      <w:r w:rsidR="00592FA7">
        <w:rPr>
          <w:rFonts w:ascii="Times New Roman" w:hAnsi="Times New Roman" w:cs="Times New Roman"/>
          <w:color w:val="000000" w:themeColor="text1"/>
          <w:sz w:val="28"/>
          <w:szCs w:val="28"/>
        </w:rPr>
        <w:t xml:space="preserve"> сельского поселения Темрюкского</w:t>
      </w:r>
      <w:r w:rsidR="00053F53" w:rsidRPr="007A6607">
        <w:rPr>
          <w:rFonts w:ascii="Times New Roman" w:hAnsi="Times New Roman" w:cs="Times New Roman"/>
          <w:color w:val="000000" w:themeColor="text1"/>
          <w:sz w:val="28"/>
          <w:szCs w:val="28"/>
        </w:rPr>
        <w:t xml:space="preserve"> район</w:t>
      </w:r>
      <w:r w:rsidR="00592FA7">
        <w:rPr>
          <w:rFonts w:ascii="Times New Roman" w:hAnsi="Times New Roman" w:cs="Times New Roman"/>
          <w:color w:val="000000" w:themeColor="text1"/>
          <w:sz w:val="28"/>
          <w:szCs w:val="28"/>
        </w:rPr>
        <w:t>а</w:t>
      </w:r>
      <w:r w:rsidR="00053F53" w:rsidRPr="007A6607">
        <w:rPr>
          <w:rFonts w:ascii="Times New Roman" w:hAnsi="Times New Roman" w:cs="Times New Roman"/>
          <w:color w:val="000000" w:themeColor="text1"/>
          <w:sz w:val="28"/>
          <w:szCs w:val="28"/>
        </w:rPr>
        <w:t xml:space="preserve"> с учетом предложений Молодежного совета.</w:t>
      </w:r>
    </w:p>
    <w:p w:rsidR="00053F53" w:rsidRPr="007A6607" w:rsidRDefault="00670746" w:rsidP="00783E6B">
      <w:pPr>
        <w:spacing w:after="0" w:line="240" w:lineRule="auto"/>
        <w:ind w:firstLine="708"/>
        <w:jc w:val="both"/>
        <w:rPr>
          <w:rFonts w:ascii="Times New Roman" w:hAnsi="Times New Roman" w:cs="Times New Roman"/>
          <w:color w:val="000000" w:themeColor="text1"/>
          <w:sz w:val="28"/>
          <w:szCs w:val="28"/>
        </w:rPr>
      </w:pPr>
      <w:bookmarkStart w:id="31" w:name="sub_93"/>
      <w:bookmarkEnd w:id="30"/>
      <w:r>
        <w:rPr>
          <w:rFonts w:ascii="Times New Roman" w:hAnsi="Times New Roman" w:cs="Times New Roman"/>
          <w:color w:val="000000" w:themeColor="text1"/>
          <w:sz w:val="28"/>
          <w:szCs w:val="28"/>
        </w:rPr>
        <w:t>9.2</w:t>
      </w:r>
      <w:r w:rsidR="00053F53" w:rsidRPr="007A6607">
        <w:rPr>
          <w:rFonts w:ascii="Times New Roman" w:hAnsi="Times New Roman" w:cs="Times New Roman"/>
          <w:color w:val="000000" w:themeColor="text1"/>
          <w:sz w:val="28"/>
          <w:szCs w:val="28"/>
        </w:rPr>
        <w:t xml:space="preserve"> Предложения о внесении изменений в настоящее Положение предварительно подлежат обсуждению на общем собрании Молодежного совета.</w:t>
      </w:r>
    </w:p>
    <w:p w:rsidR="00053F53" w:rsidRPr="007A6607" w:rsidRDefault="00670746" w:rsidP="00783E6B">
      <w:pPr>
        <w:spacing w:after="0" w:line="240" w:lineRule="auto"/>
        <w:ind w:firstLine="708"/>
        <w:jc w:val="both"/>
        <w:rPr>
          <w:rFonts w:ascii="Times New Roman" w:hAnsi="Times New Roman" w:cs="Times New Roman"/>
          <w:color w:val="000000" w:themeColor="text1"/>
          <w:sz w:val="28"/>
          <w:szCs w:val="28"/>
        </w:rPr>
      </w:pPr>
      <w:bookmarkStart w:id="32" w:name="sub_94"/>
      <w:bookmarkEnd w:id="31"/>
      <w:r>
        <w:rPr>
          <w:rFonts w:ascii="Times New Roman" w:hAnsi="Times New Roman" w:cs="Times New Roman"/>
          <w:color w:val="000000" w:themeColor="text1"/>
          <w:sz w:val="28"/>
          <w:szCs w:val="28"/>
        </w:rPr>
        <w:t>9.3</w:t>
      </w:r>
      <w:r w:rsidR="00053F53" w:rsidRPr="007A6607">
        <w:rPr>
          <w:rFonts w:ascii="Times New Roman" w:hAnsi="Times New Roman" w:cs="Times New Roman"/>
          <w:color w:val="000000" w:themeColor="text1"/>
          <w:sz w:val="28"/>
          <w:szCs w:val="28"/>
        </w:rPr>
        <w:t xml:space="preserve"> Деятельность Молодежного совета может быть прекращена на основании пр</w:t>
      </w:r>
      <w:r w:rsidR="00592FA7">
        <w:rPr>
          <w:rFonts w:ascii="Times New Roman" w:hAnsi="Times New Roman" w:cs="Times New Roman"/>
          <w:color w:val="000000" w:themeColor="text1"/>
          <w:sz w:val="28"/>
          <w:szCs w:val="28"/>
        </w:rPr>
        <w:t xml:space="preserve">авового акта администрации </w:t>
      </w:r>
      <w:proofErr w:type="spellStart"/>
      <w:r w:rsidR="00592FA7">
        <w:rPr>
          <w:rFonts w:ascii="Times New Roman" w:hAnsi="Times New Roman" w:cs="Times New Roman"/>
          <w:color w:val="000000" w:themeColor="text1"/>
          <w:sz w:val="28"/>
          <w:szCs w:val="28"/>
        </w:rPr>
        <w:t>Вышестеблиевского</w:t>
      </w:r>
      <w:proofErr w:type="spellEnd"/>
      <w:r w:rsidR="00592FA7">
        <w:rPr>
          <w:rFonts w:ascii="Times New Roman" w:hAnsi="Times New Roman" w:cs="Times New Roman"/>
          <w:color w:val="000000" w:themeColor="text1"/>
          <w:sz w:val="28"/>
          <w:szCs w:val="28"/>
        </w:rPr>
        <w:t xml:space="preserve"> сельского поселения Темрюкского</w:t>
      </w:r>
      <w:r w:rsidR="00053F53" w:rsidRPr="007A6607">
        <w:rPr>
          <w:rFonts w:ascii="Times New Roman" w:hAnsi="Times New Roman" w:cs="Times New Roman"/>
          <w:color w:val="000000" w:themeColor="text1"/>
          <w:sz w:val="28"/>
          <w:szCs w:val="28"/>
        </w:rPr>
        <w:t xml:space="preserve"> район</w:t>
      </w:r>
      <w:r w:rsidR="00592FA7">
        <w:rPr>
          <w:rFonts w:ascii="Times New Roman" w:hAnsi="Times New Roman" w:cs="Times New Roman"/>
          <w:color w:val="000000" w:themeColor="text1"/>
          <w:sz w:val="28"/>
          <w:szCs w:val="28"/>
        </w:rPr>
        <w:t>а</w:t>
      </w:r>
      <w:r w:rsidR="00053F53" w:rsidRPr="007A6607">
        <w:rPr>
          <w:rFonts w:ascii="Times New Roman" w:hAnsi="Times New Roman" w:cs="Times New Roman"/>
          <w:color w:val="000000" w:themeColor="text1"/>
          <w:sz w:val="28"/>
          <w:szCs w:val="28"/>
        </w:rPr>
        <w:t>.</w:t>
      </w:r>
      <w:bookmarkEnd w:id="32"/>
    </w:p>
    <w:p w:rsidR="00053F53" w:rsidRPr="007A6607" w:rsidRDefault="00053F53" w:rsidP="00783E6B">
      <w:pPr>
        <w:spacing w:after="0" w:line="240" w:lineRule="auto"/>
        <w:rPr>
          <w:rFonts w:ascii="Times New Roman" w:hAnsi="Times New Roman" w:cs="Times New Roman"/>
          <w:color w:val="000000" w:themeColor="text1"/>
          <w:sz w:val="28"/>
          <w:szCs w:val="28"/>
        </w:rPr>
      </w:pPr>
    </w:p>
    <w:p w:rsidR="00783E6B" w:rsidRPr="007A6607" w:rsidRDefault="00783E6B" w:rsidP="00783E6B">
      <w:pPr>
        <w:spacing w:after="0" w:line="240" w:lineRule="auto"/>
        <w:rPr>
          <w:rFonts w:ascii="Times New Roman" w:hAnsi="Times New Roman" w:cs="Times New Roman"/>
          <w:color w:val="000000" w:themeColor="text1"/>
          <w:sz w:val="28"/>
          <w:szCs w:val="28"/>
        </w:rPr>
      </w:pPr>
    </w:p>
    <w:p w:rsidR="00CE6ACB" w:rsidRDefault="00783E6B" w:rsidP="00CE6ACB">
      <w:pPr>
        <w:shd w:val="clear" w:color="auto" w:fill="FFFFFF"/>
        <w:tabs>
          <w:tab w:val="left" w:pos="720"/>
        </w:tabs>
        <w:spacing w:after="0" w:line="240" w:lineRule="auto"/>
        <w:jc w:val="both"/>
        <w:rPr>
          <w:rFonts w:ascii="Times New Roman" w:eastAsia="Times New Roman" w:hAnsi="Times New Roman" w:cs="Times New Roman"/>
          <w:color w:val="000000" w:themeColor="text1"/>
          <w:sz w:val="28"/>
          <w:szCs w:val="28"/>
          <w:lang w:eastAsia="ru-RU"/>
        </w:rPr>
      </w:pPr>
      <w:r w:rsidRPr="007A6607">
        <w:rPr>
          <w:rFonts w:ascii="Times New Roman" w:eastAsia="Times New Roman" w:hAnsi="Times New Roman" w:cs="Times New Roman"/>
          <w:color w:val="000000" w:themeColor="text1"/>
          <w:sz w:val="28"/>
          <w:szCs w:val="28"/>
          <w:lang w:eastAsia="ru-RU"/>
        </w:rPr>
        <w:t xml:space="preserve">Глава </w:t>
      </w:r>
      <w:r w:rsidR="00CE6ACB">
        <w:rPr>
          <w:rFonts w:ascii="Times New Roman" w:eastAsia="Times New Roman" w:hAnsi="Times New Roman" w:cs="Times New Roman"/>
          <w:color w:val="000000" w:themeColor="text1"/>
          <w:sz w:val="28"/>
          <w:szCs w:val="28"/>
          <w:lang w:eastAsia="ru-RU"/>
        </w:rPr>
        <w:t>Вышестеблиевского</w:t>
      </w:r>
    </w:p>
    <w:p w:rsidR="00783E6B" w:rsidRPr="007A6607" w:rsidRDefault="00783E6B" w:rsidP="00CE6ACB">
      <w:pPr>
        <w:shd w:val="clear" w:color="auto" w:fill="FFFFFF"/>
        <w:tabs>
          <w:tab w:val="left" w:pos="720"/>
          <w:tab w:val="left" w:pos="6840"/>
        </w:tabs>
        <w:spacing w:after="0" w:line="240" w:lineRule="auto"/>
        <w:rPr>
          <w:rFonts w:ascii="Times New Roman" w:eastAsia="Times New Roman" w:hAnsi="Times New Roman" w:cs="Times New Roman"/>
          <w:color w:val="000000" w:themeColor="text1"/>
          <w:sz w:val="28"/>
          <w:szCs w:val="28"/>
          <w:lang w:eastAsia="ru-RU"/>
        </w:rPr>
      </w:pPr>
      <w:r w:rsidRPr="007A6607">
        <w:rPr>
          <w:rFonts w:ascii="Times New Roman" w:eastAsia="Times New Roman" w:hAnsi="Times New Roman" w:cs="Times New Roman"/>
          <w:color w:val="000000" w:themeColor="text1"/>
          <w:sz w:val="28"/>
          <w:szCs w:val="28"/>
          <w:lang w:eastAsia="ru-RU"/>
        </w:rPr>
        <w:t xml:space="preserve">сельского поселения               </w:t>
      </w:r>
      <w:r w:rsidRPr="007A6607">
        <w:rPr>
          <w:rFonts w:ascii="Times New Roman" w:eastAsia="Times New Roman" w:hAnsi="Times New Roman" w:cs="Times New Roman"/>
          <w:i/>
          <w:color w:val="000000" w:themeColor="text1"/>
          <w:sz w:val="28"/>
          <w:szCs w:val="28"/>
          <w:lang w:eastAsia="ru-RU"/>
        </w:rPr>
        <w:t xml:space="preserve">          </w:t>
      </w:r>
      <w:r w:rsidRPr="007A6607">
        <w:rPr>
          <w:rFonts w:ascii="Times New Roman" w:eastAsia="Times New Roman" w:hAnsi="Times New Roman" w:cs="Times New Roman"/>
          <w:color w:val="000000" w:themeColor="text1"/>
          <w:sz w:val="28"/>
          <w:szCs w:val="28"/>
          <w:lang w:eastAsia="ru-RU"/>
        </w:rPr>
        <w:t xml:space="preserve">    </w:t>
      </w:r>
      <w:r w:rsidR="00670746">
        <w:rPr>
          <w:rFonts w:ascii="Times New Roman" w:eastAsia="Times New Roman" w:hAnsi="Times New Roman" w:cs="Times New Roman"/>
          <w:color w:val="000000" w:themeColor="text1"/>
          <w:sz w:val="28"/>
          <w:szCs w:val="28"/>
          <w:lang w:eastAsia="ru-RU"/>
        </w:rPr>
        <w:t xml:space="preserve">      </w:t>
      </w:r>
      <w:r w:rsidRPr="007A6607">
        <w:rPr>
          <w:rFonts w:ascii="Times New Roman" w:eastAsia="Times New Roman" w:hAnsi="Times New Roman" w:cs="Times New Roman"/>
          <w:color w:val="000000" w:themeColor="text1"/>
          <w:sz w:val="28"/>
          <w:szCs w:val="28"/>
          <w:lang w:eastAsia="ru-RU"/>
        </w:rPr>
        <w:t xml:space="preserve">  </w:t>
      </w:r>
      <w:r w:rsidR="00CE6ACB">
        <w:rPr>
          <w:rFonts w:ascii="Times New Roman" w:eastAsia="Times New Roman" w:hAnsi="Times New Roman" w:cs="Times New Roman"/>
          <w:color w:val="000000" w:themeColor="text1"/>
          <w:sz w:val="28"/>
          <w:szCs w:val="28"/>
          <w:lang w:eastAsia="ru-RU"/>
        </w:rPr>
        <w:tab/>
        <w:t xml:space="preserve">            </w:t>
      </w:r>
      <w:proofErr w:type="spellStart"/>
      <w:r w:rsidR="00CE6ACB">
        <w:rPr>
          <w:rFonts w:ascii="Times New Roman" w:eastAsia="Times New Roman" w:hAnsi="Times New Roman" w:cs="Times New Roman"/>
          <w:color w:val="000000" w:themeColor="text1"/>
          <w:sz w:val="28"/>
          <w:szCs w:val="28"/>
          <w:lang w:eastAsia="ru-RU"/>
        </w:rPr>
        <w:t>П.К.Хаджиди</w:t>
      </w:r>
      <w:proofErr w:type="spellEnd"/>
    </w:p>
    <w:sectPr w:rsidR="00783E6B" w:rsidRPr="007A6607" w:rsidSect="00012164">
      <w:headerReference w:type="default" r:id="rId9"/>
      <w:pgSz w:w="11906" w:h="16838"/>
      <w:pgMar w:top="814" w:right="567" w:bottom="709" w:left="1701" w:header="284"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17D" w:rsidRDefault="00CA517D" w:rsidP="00F5151C">
      <w:pPr>
        <w:spacing w:after="0" w:line="240" w:lineRule="auto"/>
      </w:pPr>
      <w:r>
        <w:separator/>
      </w:r>
    </w:p>
  </w:endnote>
  <w:endnote w:type="continuationSeparator" w:id="0">
    <w:p w:rsidR="00CA517D" w:rsidRDefault="00CA517D" w:rsidP="00F515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17D" w:rsidRDefault="00CA517D" w:rsidP="00F5151C">
      <w:pPr>
        <w:spacing w:after="0" w:line="240" w:lineRule="auto"/>
      </w:pPr>
      <w:r>
        <w:separator/>
      </w:r>
    </w:p>
  </w:footnote>
  <w:footnote w:type="continuationSeparator" w:id="0">
    <w:p w:rsidR="00CA517D" w:rsidRDefault="00CA517D" w:rsidP="00F515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9086985"/>
    </w:sdtPr>
    <w:sdtContent>
      <w:p w:rsidR="00302701" w:rsidRDefault="00265E93" w:rsidP="00783E6B">
        <w:pPr>
          <w:pStyle w:val="a4"/>
          <w:jc w:val="center"/>
        </w:pPr>
        <w:r w:rsidRPr="00783E6B">
          <w:rPr>
            <w:rFonts w:ascii="Times New Roman" w:hAnsi="Times New Roman" w:cs="Times New Roman"/>
            <w:sz w:val="28"/>
          </w:rPr>
          <w:fldChar w:fldCharType="begin"/>
        </w:r>
        <w:r w:rsidR="00302701" w:rsidRPr="00783E6B">
          <w:rPr>
            <w:rFonts w:ascii="Times New Roman" w:hAnsi="Times New Roman" w:cs="Times New Roman"/>
            <w:sz w:val="28"/>
          </w:rPr>
          <w:instrText xml:space="preserve"> PAGE   \* MERGEFORMAT </w:instrText>
        </w:r>
        <w:r w:rsidRPr="00783E6B">
          <w:rPr>
            <w:rFonts w:ascii="Times New Roman" w:hAnsi="Times New Roman" w:cs="Times New Roman"/>
            <w:sz w:val="28"/>
          </w:rPr>
          <w:fldChar w:fldCharType="separate"/>
        </w:r>
        <w:r w:rsidR="0081330F">
          <w:rPr>
            <w:rFonts w:ascii="Times New Roman" w:hAnsi="Times New Roman" w:cs="Times New Roman"/>
            <w:noProof/>
            <w:sz w:val="28"/>
          </w:rPr>
          <w:t>2</w:t>
        </w:r>
        <w:r w:rsidRPr="00783E6B">
          <w:rPr>
            <w:rFonts w:ascii="Times New Roman" w:hAnsi="Times New Roman" w:cs="Times New Roman"/>
            <w:sz w:val="28"/>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8726E"/>
    <w:rsid w:val="00012164"/>
    <w:rsid w:val="00015BDE"/>
    <w:rsid w:val="00053F53"/>
    <w:rsid w:val="00090E72"/>
    <w:rsid w:val="00121559"/>
    <w:rsid w:val="00150FC5"/>
    <w:rsid w:val="00247795"/>
    <w:rsid w:val="00265E93"/>
    <w:rsid w:val="002F209C"/>
    <w:rsid w:val="00302701"/>
    <w:rsid w:val="003E39B7"/>
    <w:rsid w:val="004965AE"/>
    <w:rsid w:val="00501784"/>
    <w:rsid w:val="00534A24"/>
    <w:rsid w:val="005450BB"/>
    <w:rsid w:val="0058034D"/>
    <w:rsid w:val="00592FA7"/>
    <w:rsid w:val="005A2D75"/>
    <w:rsid w:val="005F5C10"/>
    <w:rsid w:val="00616106"/>
    <w:rsid w:val="00655EE7"/>
    <w:rsid w:val="00670746"/>
    <w:rsid w:val="0068726E"/>
    <w:rsid w:val="006D3170"/>
    <w:rsid w:val="00783E6B"/>
    <w:rsid w:val="0079699D"/>
    <w:rsid w:val="007A6607"/>
    <w:rsid w:val="0081330F"/>
    <w:rsid w:val="00825731"/>
    <w:rsid w:val="00847A5A"/>
    <w:rsid w:val="00854EDF"/>
    <w:rsid w:val="008D089A"/>
    <w:rsid w:val="008E5064"/>
    <w:rsid w:val="00985956"/>
    <w:rsid w:val="009B3692"/>
    <w:rsid w:val="009D3F74"/>
    <w:rsid w:val="00A60580"/>
    <w:rsid w:val="00AA7D23"/>
    <w:rsid w:val="00B91E2B"/>
    <w:rsid w:val="00C4196E"/>
    <w:rsid w:val="00C813DE"/>
    <w:rsid w:val="00CA517D"/>
    <w:rsid w:val="00CD1487"/>
    <w:rsid w:val="00CE6ACB"/>
    <w:rsid w:val="00D02E98"/>
    <w:rsid w:val="00D227C7"/>
    <w:rsid w:val="00E37768"/>
    <w:rsid w:val="00F5151C"/>
    <w:rsid w:val="00F85D6E"/>
    <w:rsid w:val="00FC1CD5"/>
    <w:rsid w:val="00FC7A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96E"/>
  </w:style>
  <w:style w:type="paragraph" w:styleId="1">
    <w:name w:val="heading 1"/>
    <w:basedOn w:val="a"/>
    <w:next w:val="a"/>
    <w:link w:val="10"/>
    <w:uiPriority w:val="99"/>
    <w:qFormat/>
    <w:rsid w:val="00053F53"/>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53F53"/>
    <w:rPr>
      <w:rFonts w:ascii="Times New Roman CYR" w:eastAsia="Times New Roman" w:hAnsi="Times New Roman CYR" w:cs="Times New Roman CYR"/>
      <w:b/>
      <w:bCs/>
      <w:color w:val="26282F"/>
      <w:sz w:val="24"/>
      <w:szCs w:val="24"/>
      <w:lang w:eastAsia="ru-RU"/>
    </w:rPr>
  </w:style>
  <w:style w:type="character" w:customStyle="1" w:styleId="a3">
    <w:name w:val="Гипертекстовая ссылка"/>
    <w:basedOn w:val="a0"/>
    <w:uiPriority w:val="99"/>
    <w:rsid w:val="00053F53"/>
    <w:rPr>
      <w:rFonts w:ascii="Times New Roman" w:hAnsi="Times New Roman" w:cs="Times New Roman" w:hint="default"/>
      <w:color w:val="106BBE"/>
    </w:rPr>
  </w:style>
  <w:style w:type="paragraph" w:styleId="a4">
    <w:name w:val="header"/>
    <w:basedOn w:val="a"/>
    <w:link w:val="a5"/>
    <w:uiPriority w:val="99"/>
    <w:unhideWhenUsed/>
    <w:rsid w:val="00F5151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5151C"/>
  </w:style>
  <w:style w:type="paragraph" w:styleId="a6">
    <w:name w:val="footer"/>
    <w:basedOn w:val="a"/>
    <w:link w:val="a7"/>
    <w:uiPriority w:val="99"/>
    <w:semiHidden/>
    <w:unhideWhenUsed/>
    <w:rsid w:val="00F5151C"/>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F5151C"/>
  </w:style>
  <w:style w:type="paragraph" w:styleId="a8">
    <w:name w:val="List Paragraph"/>
    <w:basedOn w:val="a"/>
    <w:uiPriority w:val="34"/>
    <w:qFormat/>
    <w:rsid w:val="00015BDE"/>
    <w:pPr>
      <w:ind w:left="720"/>
      <w:contextualSpacing/>
    </w:pPr>
  </w:style>
  <w:style w:type="paragraph" w:styleId="a9">
    <w:name w:val="Normal (Web)"/>
    <w:basedOn w:val="a"/>
    <w:uiPriority w:val="99"/>
    <w:semiHidden/>
    <w:unhideWhenUsed/>
    <w:rsid w:val="00783E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1330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133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23901123/0" TargetMode="External"/><Relationship Id="rId3" Type="http://schemas.openxmlformats.org/officeDocument/2006/relationships/settings" Target="settings.xml"/><Relationship Id="rId7" Type="http://schemas.openxmlformats.org/officeDocument/2006/relationships/hyperlink" Target="http://internet.garant.ru/document/redirect/10103000/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08AAE-9C2F-436E-8CC6-1348847FA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2241</Words>
  <Characters>12780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dc:creator>
  <cp:lastModifiedBy>Windows User</cp:lastModifiedBy>
  <cp:revision>10</cp:revision>
  <cp:lastPrinted>2021-11-17T08:25:00Z</cp:lastPrinted>
  <dcterms:created xsi:type="dcterms:W3CDTF">2020-12-16T05:49:00Z</dcterms:created>
  <dcterms:modified xsi:type="dcterms:W3CDTF">2021-11-17T08:25:00Z</dcterms:modified>
</cp:coreProperties>
</file>