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C21" w:rsidRPr="006B30A6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6C21">
        <w:rPr>
          <w:rFonts w:ascii="Times New Roman" w:hAnsi="Times New Roman" w:cs="Times New Roman"/>
          <w:sz w:val="28"/>
          <w:szCs w:val="28"/>
        </w:rPr>
        <w:t xml:space="preserve">  ПРИЛОЖЕНИЕ</w:t>
      </w:r>
    </w:p>
    <w:p w:rsidR="00AD6C21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D6C21">
        <w:rPr>
          <w:rFonts w:ascii="Times New Roman" w:hAnsi="Times New Roman" w:cs="Times New Roman"/>
          <w:sz w:val="28"/>
          <w:szCs w:val="28"/>
        </w:rPr>
        <w:t xml:space="preserve"> к  постановлению</w:t>
      </w:r>
      <w:r w:rsidR="00AD6C21" w:rsidRPr="006B3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C21" w:rsidRPr="006B30A6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D6C21">
        <w:rPr>
          <w:rFonts w:ascii="Times New Roman" w:hAnsi="Times New Roman" w:cs="Times New Roman"/>
          <w:sz w:val="28"/>
          <w:szCs w:val="28"/>
        </w:rPr>
        <w:t xml:space="preserve"> </w:t>
      </w:r>
      <w:r w:rsidR="00AD6C21" w:rsidRPr="006B30A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D6C21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D6C21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AD6C21" w:rsidRDefault="004C7090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D6C2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D6C21" w:rsidRPr="004C7090" w:rsidRDefault="004C7090" w:rsidP="004C7090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D6C21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D6C21" w:rsidRPr="006B30A6" w:rsidRDefault="00AD6C21" w:rsidP="00EE54CE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от  </w:t>
      </w:r>
      <w:r w:rsidR="004C7090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C7090">
        <w:rPr>
          <w:rFonts w:ascii="Times New Roman" w:hAnsi="Times New Roman" w:cs="Times New Roman"/>
          <w:sz w:val="28"/>
          <w:szCs w:val="28"/>
        </w:rPr>
        <w:t>____</w:t>
      </w:r>
    </w:p>
    <w:p w:rsidR="00AD6C21" w:rsidRDefault="00AD6C21" w:rsidP="00EE54C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AD6C21" w:rsidRDefault="00AD6C21" w:rsidP="00EE54C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AD6C21" w:rsidRPr="006B30A6" w:rsidRDefault="00AD6C21" w:rsidP="003970D2">
      <w:pPr>
        <w:shd w:val="clear" w:color="auto" w:fill="FFFFFF"/>
        <w:tabs>
          <w:tab w:val="left" w:pos="5668"/>
        </w:tabs>
        <w:suppressAutoHyphens/>
        <w:spacing w:line="300" w:lineRule="exact"/>
        <w:rPr>
          <w:sz w:val="28"/>
          <w:szCs w:val="28"/>
        </w:rPr>
      </w:pPr>
    </w:p>
    <w:p w:rsidR="00AD6C21" w:rsidRPr="006B30A6" w:rsidRDefault="00AD6C21" w:rsidP="00EE54C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АДМИНИСТРАТИВНЫЙ РЕГЛАМЕНТ</w:t>
      </w:r>
    </w:p>
    <w:p w:rsidR="00AD6C21" w:rsidRPr="006B30A6" w:rsidRDefault="00AD6C21" w:rsidP="00610C01">
      <w:pPr>
        <w:autoSpaceDE w:val="0"/>
        <w:autoSpaceDN w:val="0"/>
        <w:adjustRightInd w:val="0"/>
        <w:jc w:val="center"/>
        <w:rPr>
          <w:b/>
          <w:bCs/>
          <w:spacing w:val="-4"/>
          <w:sz w:val="28"/>
          <w:szCs w:val="28"/>
        </w:rPr>
      </w:pPr>
      <w:r w:rsidRPr="006B30A6">
        <w:rPr>
          <w:b/>
          <w:bCs/>
          <w:sz w:val="28"/>
          <w:szCs w:val="28"/>
        </w:rPr>
        <w:t xml:space="preserve">предоставления администрацией </w:t>
      </w:r>
      <w:r w:rsidRPr="00610300">
        <w:rPr>
          <w:b/>
          <w:bCs/>
          <w:sz w:val="28"/>
          <w:szCs w:val="28"/>
        </w:rPr>
        <w:t>Вышестеблиевского сельского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 Темрюкского района</w:t>
      </w:r>
      <w:r w:rsidRPr="006B30A6">
        <w:rPr>
          <w:b/>
          <w:bCs/>
          <w:sz w:val="28"/>
          <w:szCs w:val="28"/>
        </w:rPr>
        <w:t xml:space="preserve"> муниципальной услуги </w:t>
      </w:r>
      <w:r w:rsidR="004C7090" w:rsidRPr="00817440">
        <w:rPr>
          <w:b/>
          <w:sz w:val="28"/>
          <w:szCs w:val="28"/>
        </w:rPr>
        <w:t>«</w:t>
      </w:r>
      <w:r w:rsidR="004C7090">
        <w:rPr>
          <w:b/>
          <w:sz w:val="28"/>
          <w:szCs w:val="28"/>
        </w:rPr>
        <w:t>Постановка граждан, имеющих трёх и более детей, на учёт в качестве лиц, имеющих право на предоставление им земельных участков находящихся в государственной или муниципальной собственности, в аренду</w:t>
      </w:r>
      <w:r w:rsidR="004C7090" w:rsidRPr="00817440">
        <w:rPr>
          <w:b/>
          <w:snapToGrid w:val="0"/>
          <w:color w:val="000000"/>
          <w:sz w:val="28"/>
          <w:szCs w:val="28"/>
        </w:rPr>
        <w:t>»</w:t>
      </w:r>
    </w:p>
    <w:p w:rsidR="00AD6C21" w:rsidRDefault="00AD6C21" w:rsidP="00EE54CE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AD6C21" w:rsidRPr="006B30A6" w:rsidRDefault="00AD6C21" w:rsidP="00EE54CE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AD6C21" w:rsidRPr="006B30A6" w:rsidRDefault="00AD6C21" w:rsidP="00EE54CE">
      <w:pPr>
        <w:widowControl w:val="0"/>
        <w:autoSpaceDE w:val="0"/>
        <w:autoSpaceDN w:val="0"/>
        <w:adjustRightInd w:val="0"/>
        <w:spacing w:line="310" w:lineRule="exact"/>
        <w:jc w:val="center"/>
        <w:outlineLvl w:val="1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Раздел I</w:t>
      </w:r>
    </w:p>
    <w:p w:rsidR="00AD6C21" w:rsidRPr="006B30A6" w:rsidRDefault="00AD6C21" w:rsidP="00EE54CE">
      <w:pPr>
        <w:widowControl w:val="0"/>
        <w:autoSpaceDE w:val="0"/>
        <w:autoSpaceDN w:val="0"/>
        <w:adjustRightInd w:val="0"/>
        <w:spacing w:line="310" w:lineRule="exact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Общие положения</w:t>
      </w:r>
    </w:p>
    <w:p w:rsidR="00AD6C21" w:rsidRPr="006B30A6" w:rsidRDefault="00AD6C21" w:rsidP="00EE54CE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AD6C21" w:rsidRPr="006B30A6" w:rsidRDefault="00AD6C21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1. Предметом регулирования настоящего административного регламента </w:t>
      </w:r>
      <w:r w:rsidRPr="00610C01"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</w:t>
      </w:r>
      <w:r w:rsidRPr="00610C01">
        <w:rPr>
          <w:rFonts w:ascii="Times New Roman" w:hAnsi="Times New Roman" w:cs="Times New Roman"/>
          <w:sz w:val="28"/>
          <w:szCs w:val="28"/>
        </w:rPr>
        <w:t xml:space="preserve"> Темрюкского района муниципальной услуги </w:t>
      </w:r>
      <w:r w:rsidR="00292ACA" w:rsidRPr="00292ACA">
        <w:rPr>
          <w:rFonts w:ascii="Times New Roman" w:hAnsi="Times New Roman" w:cs="Times New Roman"/>
          <w:sz w:val="28"/>
          <w:szCs w:val="28"/>
        </w:rPr>
        <w:t xml:space="preserve">«Постановка граждан, имеющих трёх и более детей, на учёт в качестве лиц, имеющих право на предоставление им земельных участков находящихся в государственной или муниципальной собственности, в аренду» </w:t>
      </w:r>
      <w:r w:rsidRPr="006B30A6">
        <w:rPr>
          <w:rFonts w:ascii="Times New Roman" w:hAnsi="Times New Roman" w:cs="Times New Roman"/>
          <w:sz w:val="28"/>
          <w:szCs w:val="28"/>
        </w:rPr>
        <w:t xml:space="preserve">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0A6">
        <w:rPr>
          <w:rFonts w:ascii="Times New Roman" w:hAnsi="Times New Roman" w:cs="Times New Roman"/>
          <w:sz w:val="28"/>
          <w:szCs w:val="28"/>
        </w:rPr>
        <w:t xml:space="preserve">Административный регламент) является определение стандарта и порядка предоставления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постановке </w:t>
      </w:r>
      <w:r w:rsidRPr="00742139">
        <w:rPr>
          <w:rFonts w:ascii="Times New Roman" w:hAnsi="Times New Roman" w:cs="Times New Roman"/>
          <w:sz w:val="28"/>
          <w:szCs w:val="28"/>
        </w:rPr>
        <w:t>граждан, имеющих трёх и более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2139">
        <w:rPr>
          <w:rFonts w:ascii="Times New Roman" w:hAnsi="Times New Roman" w:cs="Times New Roman"/>
          <w:sz w:val="28"/>
          <w:szCs w:val="28"/>
        </w:rPr>
        <w:t xml:space="preserve"> на учёт в качестве лиц, имеющих право на предоставление им земельных участков в аренду</w:t>
      </w:r>
      <w:r w:rsidR="00292ACA">
        <w:rPr>
          <w:rFonts w:ascii="Times New Roman" w:hAnsi="Times New Roman" w:cs="Times New Roman"/>
          <w:sz w:val="28"/>
          <w:szCs w:val="28"/>
        </w:rPr>
        <w:t xml:space="preserve"> </w:t>
      </w:r>
      <w:r w:rsidRPr="006B30A6">
        <w:rPr>
          <w:rFonts w:ascii="Times New Roman" w:hAnsi="Times New Roman" w:cs="Times New Roman"/>
          <w:sz w:val="28"/>
          <w:szCs w:val="28"/>
        </w:rPr>
        <w:t>(далее - муниципальная услуга).</w:t>
      </w:r>
    </w:p>
    <w:p w:rsidR="00AD6C21" w:rsidRPr="006B30A6" w:rsidRDefault="00AD6C21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2. Круг заявителей.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>Гражданин (один из родителей), имеющий трех и более детей, имеющих гражданство Российской Федерации (далее - заявитель)</w:t>
      </w:r>
      <w:r>
        <w:rPr>
          <w:sz w:val="28"/>
          <w:szCs w:val="28"/>
        </w:rPr>
        <w:t xml:space="preserve"> с учётом </w:t>
      </w:r>
      <w:r w:rsidRPr="0034267B">
        <w:rPr>
          <w:sz w:val="28"/>
          <w:szCs w:val="28"/>
        </w:rPr>
        <w:t>соблюдения следующих условий: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Pr="0034267B">
        <w:rPr>
          <w:sz w:val="28"/>
          <w:szCs w:val="28"/>
        </w:rPr>
        <w:t xml:space="preserve">) заявитель в течение последних пяти лет должен проживать (факт проживания по месту жительства подтверждается регистрацией или судебным решением) на территории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34267B">
        <w:rPr>
          <w:sz w:val="28"/>
          <w:szCs w:val="28"/>
        </w:rPr>
        <w:t>, в границах которого испрашивается земельный участок;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4267B">
        <w:rPr>
          <w:sz w:val="28"/>
          <w:szCs w:val="28"/>
        </w:rPr>
        <w:t xml:space="preserve">) ни одному из указанных родителей на территории </w:t>
      </w:r>
      <w:r>
        <w:rPr>
          <w:sz w:val="28"/>
          <w:szCs w:val="28"/>
        </w:rPr>
        <w:t>муниципального образования Темрюкский район</w:t>
      </w:r>
      <w:r w:rsidRPr="0034267B">
        <w:rPr>
          <w:sz w:val="28"/>
          <w:szCs w:val="28"/>
        </w:rPr>
        <w:t>,</w:t>
      </w:r>
      <w:r>
        <w:rPr>
          <w:sz w:val="28"/>
          <w:szCs w:val="28"/>
        </w:rPr>
        <w:t xml:space="preserve"> Вышестеблиевского сельского поселения Темрюкского района,</w:t>
      </w:r>
      <w:r w:rsidRPr="0034267B">
        <w:rPr>
          <w:sz w:val="28"/>
          <w:szCs w:val="28"/>
        </w:rPr>
        <w:t xml:space="preserve"> в границах которого испрашивается земельный участок, ранее не предоставлялся в собственность бесплатно, в постоянное (бессрочное) пользование, пожизненное наследуемое владение земельный участок, предназначенный для индивидуального жилищного строительства, для ведения личного подсобного хозяйства (далее - ЛПХ);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4267B">
        <w:rPr>
          <w:sz w:val="28"/>
          <w:szCs w:val="28"/>
        </w:rPr>
        <w:t xml:space="preserve">) дети заявителя не переданы под опеку (попечительство) (за исключением случая, предусмотренного </w:t>
      </w:r>
      <w:hyperlink r:id="rId7" w:history="1">
        <w:r w:rsidRPr="0034267B">
          <w:rPr>
            <w:color w:val="0000FF"/>
            <w:sz w:val="28"/>
            <w:szCs w:val="28"/>
          </w:rPr>
          <w:t>частью 1 статьи 13</w:t>
        </w:r>
      </w:hyperlink>
      <w:r>
        <w:rPr>
          <w:sz w:val="28"/>
          <w:szCs w:val="28"/>
        </w:rPr>
        <w:t xml:space="preserve"> Федерального закона от 24</w:t>
      </w:r>
      <w:r w:rsidRPr="00646C7E">
        <w:rPr>
          <w:sz w:val="28"/>
          <w:szCs w:val="28"/>
        </w:rPr>
        <w:t>.04.</w:t>
      </w:r>
      <w:r>
        <w:rPr>
          <w:sz w:val="28"/>
          <w:szCs w:val="28"/>
        </w:rPr>
        <w:t>2008№</w:t>
      </w:r>
      <w:r w:rsidRPr="0034267B">
        <w:rPr>
          <w:sz w:val="28"/>
          <w:szCs w:val="28"/>
        </w:rPr>
        <w:t xml:space="preserve"> 48-ФЗ </w:t>
      </w:r>
      <w:r>
        <w:rPr>
          <w:sz w:val="28"/>
          <w:szCs w:val="28"/>
        </w:rPr>
        <w:t>«</w:t>
      </w:r>
      <w:r w:rsidRPr="0034267B">
        <w:rPr>
          <w:sz w:val="28"/>
          <w:szCs w:val="28"/>
        </w:rPr>
        <w:t>Об опеке и попечительстве</w:t>
      </w:r>
      <w:r>
        <w:rPr>
          <w:sz w:val="28"/>
          <w:szCs w:val="28"/>
        </w:rPr>
        <w:t>»)</w:t>
      </w:r>
      <w:r w:rsidRPr="0034267B">
        <w:rPr>
          <w:sz w:val="28"/>
          <w:szCs w:val="28"/>
        </w:rPr>
        <w:t>;</w:t>
      </w:r>
      <w:bookmarkStart w:id="0" w:name="Par24"/>
      <w:bookmarkEnd w:id="0"/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34267B">
        <w:rPr>
          <w:sz w:val="28"/>
          <w:szCs w:val="28"/>
        </w:rPr>
        <w:t>) возраст младшего из детей заявителя не должен превышать:</w:t>
      </w:r>
    </w:p>
    <w:p w:rsidR="00AD6C21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>18 лет;</w:t>
      </w:r>
    </w:p>
    <w:p w:rsidR="00AD6C21" w:rsidRPr="0034267B" w:rsidRDefault="00AD6C21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 xml:space="preserve">19 лет - для проходящих военную службу по призыву в Вооруженных </w:t>
      </w:r>
      <w:r>
        <w:rPr>
          <w:sz w:val="28"/>
          <w:szCs w:val="28"/>
        </w:rPr>
        <w:br/>
        <w:t>с</w:t>
      </w:r>
      <w:r w:rsidRPr="0034267B">
        <w:rPr>
          <w:sz w:val="28"/>
          <w:szCs w:val="28"/>
        </w:rPr>
        <w:t>илах Российской Федерации;</w:t>
      </w:r>
    </w:p>
    <w:p w:rsidR="00AD6C21" w:rsidRPr="0034267B" w:rsidRDefault="00AD6C21" w:rsidP="0034267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>23 лет - для обучающихся по очной форме обучения в общеобразовательных организациях, профессиональных образовательных организациях и образовательных организациях высшего образования.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B30A6">
        <w:rPr>
          <w:sz w:val="28"/>
          <w:szCs w:val="28"/>
        </w:rPr>
        <w:t xml:space="preserve">От </w:t>
      </w:r>
      <w:r w:rsidRPr="0066688E">
        <w:rPr>
          <w:sz w:val="28"/>
          <w:szCs w:val="28"/>
        </w:rPr>
        <w:t xml:space="preserve">имени </w:t>
      </w:r>
      <w:r>
        <w:rPr>
          <w:sz w:val="28"/>
          <w:szCs w:val="28"/>
        </w:rPr>
        <w:t>гражданина Российской Федерации, имеющего трёх и более детей,</w:t>
      </w:r>
      <w:r w:rsidRPr="006B30A6">
        <w:rPr>
          <w:sz w:val="28"/>
          <w:szCs w:val="28"/>
        </w:rPr>
        <w:t xml:space="preserve"> с заявлением о предоставлении муниципальной услуги име</w:t>
      </w:r>
      <w:r>
        <w:rPr>
          <w:sz w:val="28"/>
          <w:szCs w:val="28"/>
        </w:rPr>
        <w:t>ю</w:t>
      </w:r>
      <w:r w:rsidRPr="006B30A6">
        <w:rPr>
          <w:sz w:val="28"/>
          <w:szCs w:val="28"/>
        </w:rPr>
        <w:t>т право обратиться их законные представители.</w:t>
      </w:r>
    </w:p>
    <w:p w:rsidR="00AD6C21" w:rsidRPr="006B30A6" w:rsidRDefault="00AD6C21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 Информирование о предоставлении муниципальной услуги, в том числе о месте нахождения и графике работы органа, предоставляющего муниципальную услугу, органов, участвующих в предоставлении муниципальной услуги, осуществляется:</w:t>
      </w:r>
    </w:p>
    <w:p w:rsidR="00AD6C21" w:rsidRPr="000B51AD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3.1. В муниципальном </w:t>
      </w:r>
      <w:r>
        <w:rPr>
          <w:rFonts w:ascii="Times New Roman" w:hAnsi="Times New Roman" w:cs="Times New Roman"/>
          <w:spacing w:val="-6"/>
          <w:sz w:val="28"/>
          <w:szCs w:val="28"/>
        </w:rPr>
        <w:t>бюджетном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 учреждении муниципального образования </w:t>
      </w:r>
      <w:r>
        <w:rPr>
          <w:rFonts w:ascii="Times New Roman" w:hAnsi="Times New Roman" w:cs="Times New Roman"/>
          <w:spacing w:val="-6"/>
          <w:sz w:val="28"/>
          <w:szCs w:val="28"/>
        </w:rPr>
        <w:t>Темрюкский район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-6"/>
          <w:sz w:val="28"/>
          <w:szCs w:val="28"/>
        </w:rPr>
        <w:t>М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>ногофункциональный центр по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>предоставлению государственных и муниципальных услуг» (далее - М</w:t>
      </w:r>
      <w:r>
        <w:rPr>
          <w:rFonts w:ascii="Times New Roman" w:hAnsi="Times New Roman" w:cs="Times New Roman"/>
          <w:spacing w:val="-6"/>
          <w:sz w:val="28"/>
          <w:szCs w:val="28"/>
        </w:rPr>
        <w:t>БУ «МФЦ»).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3.2. В органе, предоставляющем муниципальную услугу: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в устной форме при личном общении;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с использованием телефонной связи;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по письменным обращениям.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3.3. Посредством размещения информации на официальном </w:t>
      </w:r>
      <w:r>
        <w:rPr>
          <w:rFonts w:ascii="Times New Roman" w:hAnsi="Times New Roman" w:cs="Times New Roman"/>
          <w:sz w:val="28"/>
          <w:szCs w:val="28"/>
        </w:rPr>
        <w:t>сайте</w:t>
      </w:r>
      <w:r w:rsidRPr="006B30A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, адрес официального сайта: </w:t>
      </w:r>
      <w:r w:rsidRPr="0051442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14421">
        <w:rPr>
          <w:rFonts w:ascii="Times New Roman" w:hAnsi="Times New Roman" w:cs="Times New Roman"/>
          <w:sz w:val="28"/>
          <w:szCs w:val="28"/>
        </w:rPr>
        <w:t>.</w:t>
      </w:r>
      <w:r w:rsidRPr="00514421">
        <w:rPr>
          <w:rFonts w:ascii="Times New Roman" w:hAnsi="Times New Roman" w:cs="Times New Roman"/>
          <w:sz w:val="28"/>
          <w:szCs w:val="28"/>
          <w:lang w:val="en-US"/>
        </w:rPr>
        <w:t>admvyshesteblievskaya</w:t>
      </w:r>
      <w:r w:rsidRPr="00514421">
        <w:rPr>
          <w:rFonts w:ascii="Times New Roman" w:hAnsi="Times New Roman" w:cs="Times New Roman"/>
          <w:sz w:val="28"/>
          <w:szCs w:val="28"/>
        </w:rPr>
        <w:t>.</w:t>
      </w:r>
      <w:r w:rsidRPr="0051442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B30A6">
        <w:rPr>
          <w:rFonts w:ascii="Times New Roman" w:hAnsi="Times New Roman" w:cs="Times New Roman"/>
          <w:sz w:val="28"/>
          <w:szCs w:val="28"/>
        </w:rPr>
        <w:t>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3.4. Посредством размещения информационных стендов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и органе, предоставляющем муниципальную услугу.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3.5. Посредством размещения информации в федеральной государственной информационной системе «Единый портал государственных и муниципальных услуг (функций)».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4. Консультирование по вопросам предоставления муниципальной услуги осуществляется бесплатно.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5. Работник,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При консультировании по телефону работник должен назвать свою </w:t>
      </w:r>
      <w:r>
        <w:rPr>
          <w:rFonts w:ascii="Times New Roman" w:hAnsi="Times New Roman" w:cs="Times New Roman"/>
          <w:sz w:val="28"/>
          <w:szCs w:val="28"/>
        </w:rPr>
        <w:br/>
      </w:r>
      <w:r w:rsidRPr="006B30A6">
        <w:rPr>
          <w:rFonts w:ascii="Times New Roman" w:hAnsi="Times New Roman" w:cs="Times New Roman"/>
          <w:sz w:val="28"/>
          <w:szCs w:val="28"/>
        </w:rPr>
        <w:t xml:space="preserve">фамилию, имя и отчество, должность, а затем в вежливой форме чётко и </w:t>
      </w:r>
      <w:r>
        <w:rPr>
          <w:rFonts w:ascii="Times New Roman" w:hAnsi="Times New Roman" w:cs="Times New Roman"/>
          <w:sz w:val="28"/>
          <w:szCs w:val="28"/>
        </w:rPr>
        <w:br/>
      </w:r>
      <w:r w:rsidRPr="006B30A6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робно</w:t>
      </w:r>
      <w:r w:rsidRPr="006B30A6">
        <w:rPr>
          <w:rFonts w:ascii="Times New Roman" w:hAnsi="Times New Roman" w:cs="Times New Roman"/>
          <w:sz w:val="28"/>
          <w:szCs w:val="28"/>
        </w:rPr>
        <w:t xml:space="preserve"> проинформировать обратившегося по интересующим его вопросам.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>работник</w:t>
      </w:r>
      <w:r w:rsidRPr="006B30A6">
        <w:rPr>
          <w:rFonts w:ascii="Times New Roman" w:hAnsi="Times New Roman" w:cs="Times New Roman"/>
          <w:sz w:val="28"/>
          <w:szCs w:val="28"/>
        </w:rPr>
        <w:t xml:space="preserve"> не может ответить на вопрос самостоятельно либо подготовка ответа требует продолжительного времени, он может предложить обратившемуся обратиться письменно либо назначить другое удобное для заинтересованного лица время для получения информации.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Рекомендуемое время для телефонного разговора не более 10 минут, </w:t>
      </w:r>
      <w:r w:rsidRPr="006B30A6">
        <w:rPr>
          <w:rFonts w:ascii="Times New Roman" w:hAnsi="Times New Roman" w:cs="Times New Roman"/>
          <w:sz w:val="28"/>
          <w:szCs w:val="28"/>
        </w:rPr>
        <w:lastRenderedPageBreak/>
        <w:t>личного устного информирования - не более 20 минут.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B30A6">
        <w:rPr>
          <w:sz w:val="28"/>
          <w:szCs w:val="28"/>
        </w:rPr>
        <w:t xml:space="preserve">6. Информационные стенды, размещённые в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и органе, предоставляющем муниципальную услугу, должны содержать: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режим работы, адрес</w:t>
      </w:r>
      <w:r>
        <w:rPr>
          <w:sz w:val="28"/>
          <w:szCs w:val="28"/>
        </w:rPr>
        <w:t>а МБУ</w:t>
      </w:r>
      <w:r w:rsidRPr="006B30A6">
        <w:rPr>
          <w:sz w:val="28"/>
          <w:szCs w:val="28"/>
        </w:rPr>
        <w:t xml:space="preserve"> «МФЦ», органа, предоставляющего муниципальную услугу, органов, участвующих в предоставлении муниципальной услуги;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адрес официального </w:t>
      </w:r>
      <w:r>
        <w:rPr>
          <w:sz w:val="28"/>
          <w:szCs w:val="28"/>
        </w:rPr>
        <w:t>сайта</w:t>
      </w:r>
      <w:r w:rsidRPr="005D2571">
        <w:t xml:space="preserve"> </w:t>
      </w:r>
      <w:r w:rsidRPr="005D2571">
        <w:rPr>
          <w:sz w:val="28"/>
          <w:szCs w:val="28"/>
          <w:lang w:val="en-US"/>
        </w:rPr>
        <w:t>www</w:t>
      </w:r>
      <w:r w:rsidRPr="005D2571">
        <w:rPr>
          <w:sz w:val="28"/>
          <w:szCs w:val="28"/>
        </w:rPr>
        <w:t>.</w:t>
      </w:r>
      <w:r w:rsidRPr="005D2571">
        <w:rPr>
          <w:sz w:val="28"/>
          <w:szCs w:val="28"/>
          <w:lang w:val="en-US"/>
        </w:rPr>
        <w:t>admvyshesteblievskaya</w:t>
      </w:r>
      <w:r w:rsidRPr="005D2571">
        <w:rPr>
          <w:sz w:val="28"/>
          <w:szCs w:val="28"/>
        </w:rPr>
        <w:t>.</w:t>
      </w:r>
      <w:r w:rsidRPr="005D2571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поселения Темрюкского района</w:t>
      </w:r>
      <w:r w:rsidRPr="006B30A6">
        <w:rPr>
          <w:sz w:val="28"/>
          <w:szCs w:val="28"/>
        </w:rPr>
        <w:t>, адрес электронной почты органа, предоставляющего муниципальную услугу, органов, участвующих в предоставлении муниципальной услуги;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почтовые адреса, телефоны, фамили</w:t>
      </w:r>
      <w:r>
        <w:rPr>
          <w:sz w:val="28"/>
          <w:szCs w:val="28"/>
        </w:rPr>
        <w:t>ю</w:t>
      </w:r>
      <w:r w:rsidRPr="006B30A6">
        <w:rPr>
          <w:sz w:val="28"/>
          <w:szCs w:val="28"/>
        </w:rPr>
        <w:t xml:space="preserve"> руководител</w:t>
      </w:r>
      <w:r>
        <w:rPr>
          <w:sz w:val="28"/>
          <w:szCs w:val="28"/>
        </w:rPr>
        <w:t>я МБУ</w:t>
      </w:r>
      <w:r w:rsidRPr="006B30A6">
        <w:rPr>
          <w:sz w:val="28"/>
          <w:szCs w:val="28"/>
        </w:rPr>
        <w:t xml:space="preserve"> «МФЦ»,органа, предоставляющего муниципальную услугу, органов, участвующих в предоставлении муниципальной услуги;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получения консультаций о предоставлении муниципальной услуги;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и сроки предоставления муниципальной услуги;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основания для отказа в приёме документов, необходимых для предоставления муниципальной услуги;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основания для отказа в предоставлении муниципальной услуги;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органов, участвующих в предоставлении муниципальной услуги, а также их должностных лиц и муниципальных служащих;</w:t>
      </w:r>
    </w:p>
    <w:p w:rsidR="00AD6C21" w:rsidRPr="006B30A6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иную информацию, необходимую для получения муниципальной услуги.</w:t>
      </w:r>
    </w:p>
    <w:p w:rsidR="0034189B" w:rsidRDefault="00AD6C21" w:rsidP="0034189B">
      <w:pPr>
        <w:tabs>
          <w:tab w:val="num" w:pos="1260"/>
        </w:tabs>
        <w:autoSpaceDE w:val="0"/>
        <w:autoSpaceDN w:val="0"/>
        <w:adjustRightInd w:val="0"/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Такая же информация размещается на официальном </w:t>
      </w:r>
      <w:r>
        <w:rPr>
          <w:sz w:val="28"/>
          <w:szCs w:val="28"/>
        </w:rPr>
        <w:t>сайте Вышестеблиевского сельского поселения Темрюкского района</w:t>
      </w:r>
      <w:r w:rsidRPr="006B30A6">
        <w:rPr>
          <w:sz w:val="28"/>
          <w:szCs w:val="28"/>
        </w:rPr>
        <w:t xml:space="preserve"> и сайте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«МФЦ».</w:t>
      </w:r>
    </w:p>
    <w:p w:rsidR="0034189B" w:rsidRPr="0034189B" w:rsidRDefault="00AD6C21" w:rsidP="0034189B">
      <w:pPr>
        <w:tabs>
          <w:tab w:val="num" w:pos="1260"/>
        </w:tabs>
        <w:autoSpaceDE w:val="0"/>
        <w:autoSpaceDN w:val="0"/>
        <w:adjustRightInd w:val="0"/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 </w:t>
      </w:r>
      <w:r w:rsidR="0034189B" w:rsidRPr="0034189B">
        <w:rPr>
          <w:sz w:val="28"/>
          <w:szCs w:val="28"/>
        </w:rPr>
        <w:t>МФЦ возможно оказание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услуги.</w:t>
      </w:r>
    </w:p>
    <w:p w:rsidR="00AD6C21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7. Информация о месте нахождения и графике работы, справочных телефонах органа, предоставляющего муниципальную услугу, органов, участвующих в предоставлении муниципальной услуги,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«МФЦ»:</w:t>
      </w:r>
    </w:p>
    <w:p w:rsidR="00AD6C21" w:rsidRDefault="00AD6C21" w:rsidP="00E9318D">
      <w:pPr>
        <w:spacing w:line="294" w:lineRule="exact"/>
        <w:ind w:firstLine="709"/>
        <w:jc w:val="both"/>
        <w:rPr>
          <w:sz w:val="28"/>
          <w:szCs w:val="28"/>
        </w:rPr>
      </w:pPr>
    </w:p>
    <w:tbl>
      <w:tblPr>
        <w:tblW w:w="16247" w:type="dxa"/>
        <w:tblInd w:w="-106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28"/>
        <w:gridCol w:w="1185"/>
        <w:gridCol w:w="283"/>
        <w:gridCol w:w="1863"/>
        <w:gridCol w:w="2149"/>
        <w:gridCol w:w="2149"/>
        <w:gridCol w:w="2149"/>
      </w:tblGrid>
      <w:tr w:rsidR="00AD6C21" w:rsidRPr="003866C4">
        <w:trPr>
          <w:gridAfter w:val="3"/>
          <w:wAfter w:w="6447" w:type="dxa"/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№ п/п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Наименование</w:t>
            </w:r>
          </w:p>
          <w:p w:rsidR="00AD6C21" w:rsidRPr="003866C4" w:rsidRDefault="00AD6C21" w:rsidP="003866C4">
            <w:pPr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Адреса электронной почты и сайта</w:t>
            </w:r>
          </w:p>
        </w:tc>
      </w:tr>
      <w:tr w:rsidR="00AD6C21" w:rsidRPr="003866C4">
        <w:trPr>
          <w:gridAfter w:val="3"/>
          <w:wAfter w:w="6447" w:type="dxa"/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6</w:t>
            </w:r>
          </w:p>
        </w:tc>
      </w:tr>
      <w:tr w:rsidR="00AD6C21" w:rsidRPr="003866C4">
        <w:trPr>
          <w:gridAfter w:val="3"/>
          <w:wAfter w:w="6447" w:type="dxa"/>
          <w:trHeight w:val="369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AD6C21" w:rsidRPr="003866C4">
        <w:trPr>
          <w:gridAfter w:val="3"/>
          <w:wAfter w:w="6447" w:type="dxa"/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6C21" w:rsidRPr="003866C4" w:rsidRDefault="00AD6C21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</w:t>
            </w:r>
          </w:p>
          <w:p w:rsidR="00AD6C21" w:rsidRPr="003866C4" w:rsidRDefault="00AD6C21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Default="00AD6C21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 Вышестеблиевского сельского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поселения </w:t>
            </w:r>
            <w:r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lastRenderedPageBreak/>
              <w:t>Темрюкский район, ст. Вышестеблиевс</w:t>
            </w:r>
            <w:r>
              <w:rPr>
                <w:sz w:val="24"/>
                <w:szCs w:val="24"/>
              </w:rPr>
              <w:t>к</w:t>
            </w:r>
            <w:r w:rsidRPr="00AB37FE">
              <w:rPr>
                <w:sz w:val="24"/>
                <w:szCs w:val="24"/>
              </w:rPr>
              <w:t xml:space="preserve">ая, ул. </w:t>
            </w:r>
            <w:r w:rsidRPr="00AB37FE">
              <w:rPr>
                <w:sz w:val="24"/>
                <w:szCs w:val="24"/>
              </w:rPr>
              <w:lastRenderedPageBreak/>
              <w:t>Ленина, 94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AB37FE" w:rsidRDefault="00AD6C21" w:rsidP="00610300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lastRenderedPageBreak/>
              <w:t xml:space="preserve">понедельник – </w:t>
            </w:r>
          </w:p>
          <w:p w:rsidR="00AD6C21" w:rsidRPr="00AB37FE" w:rsidRDefault="00AD6C21" w:rsidP="00610300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>четверг с 8-00 до 17-00,</w:t>
            </w:r>
          </w:p>
          <w:p w:rsidR="00AD6C21" w:rsidRPr="00AB37FE" w:rsidRDefault="00AD6C21" w:rsidP="00610300">
            <w:pPr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 xml:space="preserve">пятница и </w:t>
            </w:r>
            <w:r w:rsidRPr="00AB37FE">
              <w:rPr>
                <w:sz w:val="24"/>
                <w:szCs w:val="24"/>
              </w:rPr>
              <w:lastRenderedPageBreak/>
              <w:t>предпраздничные дни</w:t>
            </w:r>
          </w:p>
          <w:p w:rsidR="00AD6C21" w:rsidRPr="00AB37FE" w:rsidRDefault="00AD6C21" w:rsidP="00610300">
            <w:pPr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 xml:space="preserve">с 8-00 до 16-00 </w:t>
            </w:r>
          </w:p>
          <w:p w:rsidR="00AD6C21" w:rsidRPr="00DC1F60" w:rsidRDefault="00AD6C21" w:rsidP="00610300">
            <w:pPr>
              <w:jc w:val="center"/>
            </w:pPr>
            <w:r w:rsidRPr="00AB37FE">
              <w:rPr>
                <w:sz w:val="24"/>
                <w:szCs w:val="24"/>
              </w:rPr>
              <w:t xml:space="preserve">перерыв на обед с </w:t>
            </w:r>
            <w:r>
              <w:rPr>
                <w:sz w:val="24"/>
                <w:szCs w:val="24"/>
              </w:rPr>
              <w:t xml:space="preserve">12-00 до 14-00 </w:t>
            </w:r>
          </w:p>
        </w:tc>
        <w:tc>
          <w:tcPr>
            <w:tcW w:w="1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Default="00AD6C21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(86148)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35-5-26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AB37FE" w:rsidRDefault="00AD6C21" w:rsidP="00610300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  <w:lang w:val="en-US"/>
              </w:rPr>
              <w:t>e</w:t>
            </w:r>
            <w:r w:rsidRPr="00AB37FE">
              <w:rPr>
                <w:sz w:val="24"/>
                <w:szCs w:val="24"/>
              </w:rPr>
              <w:t>-</w:t>
            </w:r>
            <w:r w:rsidRPr="00AB37FE">
              <w:rPr>
                <w:sz w:val="24"/>
                <w:szCs w:val="24"/>
                <w:lang w:val="en-US"/>
              </w:rPr>
              <w:t>mail</w:t>
            </w:r>
            <w:r w:rsidRPr="00AB37FE">
              <w:rPr>
                <w:sz w:val="24"/>
                <w:szCs w:val="24"/>
              </w:rPr>
              <w:t>:</w:t>
            </w:r>
          </w:p>
          <w:p w:rsidR="00AD6C21" w:rsidRPr="00AB37FE" w:rsidRDefault="0089330E" w:rsidP="00610300">
            <w:pPr>
              <w:snapToGrid w:val="0"/>
              <w:jc w:val="center"/>
              <w:rPr>
                <w:sz w:val="24"/>
                <w:szCs w:val="24"/>
              </w:rPr>
            </w:pPr>
            <w:hyperlink r:id="rId8" w:history="1">
              <w:r w:rsidR="00AD6C21" w:rsidRPr="00AB37FE">
                <w:rPr>
                  <w:rStyle w:val="af1"/>
                  <w:sz w:val="24"/>
                  <w:szCs w:val="24"/>
                  <w:lang w:val="en-US"/>
                </w:rPr>
                <w:t>adm</w:t>
              </w:r>
              <w:r w:rsidR="00AD6C21" w:rsidRPr="00AB37FE">
                <w:rPr>
                  <w:rStyle w:val="af1"/>
                  <w:sz w:val="24"/>
                  <w:szCs w:val="24"/>
                </w:rPr>
                <w:t>_</w:t>
              </w:r>
              <w:r w:rsidR="00AD6C21" w:rsidRPr="00AB37FE">
                <w:rPr>
                  <w:rStyle w:val="af1"/>
                  <w:sz w:val="24"/>
                  <w:szCs w:val="24"/>
                  <w:lang w:val="en-US"/>
                </w:rPr>
                <w:t>histebl</w:t>
              </w:r>
              <w:r w:rsidR="00AD6C21" w:rsidRPr="00AB37FE">
                <w:rPr>
                  <w:rStyle w:val="af1"/>
                  <w:sz w:val="24"/>
                  <w:szCs w:val="24"/>
                </w:rPr>
                <w:t>@</w:t>
              </w:r>
              <w:r w:rsidR="00AD6C21" w:rsidRPr="00AB37FE">
                <w:rPr>
                  <w:rStyle w:val="af1"/>
                  <w:sz w:val="24"/>
                  <w:szCs w:val="24"/>
                  <w:lang w:val="en-US"/>
                </w:rPr>
                <w:t>mail</w:t>
              </w:r>
              <w:r w:rsidR="00AD6C21" w:rsidRPr="00AB37FE">
                <w:rPr>
                  <w:rStyle w:val="af1"/>
                  <w:sz w:val="24"/>
                  <w:szCs w:val="24"/>
                </w:rPr>
                <w:t>.</w:t>
              </w:r>
              <w:r w:rsidR="00AD6C21" w:rsidRPr="00AB37FE">
                <w:rPr>
                  <w:rStyle w:val="af1"/>
                  <w:sz w:val="24"/>
                  <w:szCs w:val="24"/>
                  <w:lang w:val="en-US"/>
                </w:rPr>
                <w:t>ru</w:t>
              </w:r>
            </w:hyperlink>
            <w:r w:rsidR="00AD6C21" w:rsidRPr="00AB37FE">
              <w:rPr>
                <w:sz w:val="24"/>
                <w:szCs w:val="24"/>
              </w:rPr>
              <w:t xml:space="preserve"> </w:t>
            </w:r>
          </w:p>
          <w:p w:rsidR="00AD6C21" w:rsidRPr="00AB37FE" w:rsidRDefault="0089330E" w:rsidP="00610300">
            <w:pPr>
              <w:autoSpaceDE w:val="0"/>
              <w:rPr>
                <w:sz w:val="24"/>
                <w:szCs w:val="24"/>
              </w:rPr>
            </w:pPr>
            <w:hyperlink r:id="rId9" w:history="1">
              <w:r w:rsidR="00AD6C21" w:rsidRPr="00AB37FE">
                <w:rPr>
                  <w:rStyle w:val="af1"/>
                  <w:sz w:val="24"/>
                  <w:szCs w:val="24"/>
                </w:rPr>
                <w:t>www.</w:t>
              </w:r>
            </w:hyperlink>
            <w:hyperlink r:id="rId10" w:history="1">
              <w:r w:rsidR="00AD6C21" w:rsidRPr="00AB37FE">
                <w:rPr>
                  <w:rStyle w:val="af1"/>
                  <w:sz w:val="24"/>
                  <w:szCs w:val="24"/>
                </w:rPr>
                <w:t>admvysheste</w:t>
              </w:r>
            </w:hyperlink>
            <w:hyperlink r:id="rId11" w:history="1">
              <w:r w:rsidR="00AD6C21" w:rsidRPr="00AB37FE">
                <w:rPr>
                  <w:rStyle w:val="af1"/>
                  <w:sz w:val="24"/>
                  <w:szCs w:val="24"/>
                </w:rPr>
                <w:t>blievskaya.ru</w:t>
              </w:r>
            </w:hyperlink>
          </w:p>
          <w:p w:rsidR="00AD6C21" w:rsidRPr="00AB37FE" w:rsidRDefault="00AD6C21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AB37FE" w:rsidRDefault="00AD6C21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AB37FE" w:rsidRDefault="00AD6C21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D6C21" w:rsidRPr="003866C4">
        <w:trPr>
          <w:trHeight w:val="383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>Органы, участвующие в предоставлении услуги</w:t>
            </w:r>
          </w:p>
        </w:tc>
        <w:tc>
          <w:tcPr>
            <w:tcW w:w="2149" w:type="dxa"/>
          </w:tcPr>
          <w:p w:rsidR="00AD6C21" w:rsidRPr="003866C4" w:rsidRDefault="00AD6C21"/>
        </w:tc>
        <w:tc>
          <w:tcPr>
            <w:tcW w:w="2149" w:type="dxa"/>
          </w:tcPr>
          <w:p w:rsidR="00AD6C21" w:rsidRPr="003866C4" w:rsidRDefault="00AD6C21"/>
        </w:tc>
        <w:tc>
          <w:tcPr>
            <w:tcW w:w="2149" w:type="dxa"/>
          </w:tcPr>
          <w:p w:rsidR="00AD6C21" w:rsidRPr="00DC1F60" w:rsidRDefault="00AD6C21" w:rsidP="00610300">
            <w:r>
              <w:t>12-00 до 14</w:t>
            </w:r>
            <w:r w:rsidRPr="00DC1F60">
              <w:t>-00.</w:t>
            </w:r>
          </w:p>
          <w:p w:rsidR="00AD6C21" w:rsidRPr="00DC1F60" w:rsidRDefault="00AD6C21" w:rsidP="00610300">
            <w:pPr>
              <w:snapToGrid w:val="0"/>
            </w:pPr>
            <w:r w:rsidRPr="00DC1F60">
              <w:t xml:space="preserve">Выходные дни: </w:t>
            </w:r>
          </w:p>
          <w:p w:rsidR="00AD6C21" w:rsidRPr="00DC1F60" w:rsidRDefault="00AD6C21" w:rsidP="00610300">
            <w:r w:rsidRPr="00DC1F60">
              <w:t>суббота,</w:t>
            </w:r>
          </w:p>
          <w:p w:rsidR="00AD6C21" w:rsidRPr="00DC1F60" w:rsidRDefault="00AD6C21" w:rsidP="00610300">
            <w:pPr>
              <w:snapToGrid w:val="0"/>
            </w:pPr>
            <w:r w:rsidRPr="00DC1F60">
              <w:t>воскресенье</w:t>
            </w:r>
          </w:p>
        </w:tc>
      </w:tr>
      <w:tr w:rsidR="00AD6C21" w:rsidRPr="00A10A88">
        <w:trPr>
          <w:gridAfter w:val="3"/>
          <w:wAfter w:w="6447" w:type="dxa"/>
          <w:trHeight w:val="41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2</w:t>
            </w: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«Многофункци-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ональный центр </w:t>
            </w:r>
          </w:p>
          <w:p w:rsidR="00AD6C21" w:rsidRPr="003866C4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по предоставления государствен-</w:t>
            </w:r>
          </w:p>
          <w:p w:rsidR="00AD6C21" w:rsidRPr="003866C4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ных и муниципальных услуг» </w:t>
            </w:r>
          </w:p>
          <w:p w:rsidR="00AD6C21" w:rsidRPr="003866C4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(далее –</w:t>
            </w:r>
            <w:r>
              <w:rPr>
                <w:sz w:val="24"/>
                <w:szCs w:val="24"/>
              </w:rPr>
              <w:t xml:space="preserve"> МБУ</w:t>
            </w:r>
            <w:r w:rsidRPr="003866C4">
              <w:rPr>
                <w:sz w:val="24"/>
                <w:szCs w:val="24"/>
              </w:rPr>
              <w:t xml:space="preserve"> МФЦ)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</w:tcPr>
          <w:p w:rsidR="00AD6C21" w:rsidRPr="007D3107" w:rsidRDefault="00AD6C21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>г. Темрюк,</w:t>
            </w:r>
          </w:p>
          <w:p w:rsidR="00AD6C21" w:rsidRPr="007D3107" w:rsidRDefault="00AD6C21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 xml:space="preserve"> г. Темрюк, </w:t>
            </w:r>
          </w:p>
          <w:p w:rsidR="00AD6C21" w:rsidRPr="007D3107" w:rsidRDefault="00AD6C21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 xml:space="preserve">ул. Розы Люксембург, д. 65 / </w:t>
            </w:r>
          </w:p>
          <w:p w:rsidR="00AD6C21" w:rsidRPr="007D3107" w:rsidRDefault="00AD6C21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>ул. Гоголя, 90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 - пятница с 8-00 до 19-00, без перерыва на обед, </w:t>
            </w:r>
          </w:p>
          <w:p w:rsidR="00AD6C21" w:rsidRPr="003866C4" w:rsidRDefault="00AD6C21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суббота с 8-00 до</w:t>
            </w:r>
          </w:p>
          <w:p w:rsidR="00AD6C21" w:rsidRPr="003866C4" w:rsidRDefault="00AD6C21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13-00 без перерыва на обед </w:t>
            </w:r>
          </w:p>
          <w:p w:rsidR="00AD6C21" w:rsidRPr="003866C4" w:rsidRDefault="00AD6C21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Выходной день:</w:t>
            </w:r>
          </w:p>
          <w:p w:rsidR="00AD6C21" w:rsidRPr="003866C4" w:rsidRDefault="00AD6C21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воскресенье</w:t>
            </w:r>
          </w:p>
          <w:p w:rsidR="00AD6C21" w:rsidRPr="003866C4" w:rsidRDefault="00AD6C21" w:rsidP="003866C4">
            <w:pPr>
              <w:suppressAutoHyphens/>
              <w:snapToGrid w:val="0"/>
              <w:rPr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(86148)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5-44-45,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5-44-11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>e-mail:</w:t>
            </w:r>
            <w:r w:rsidRPr="003866C4">
              <w:rPr>
                <w:sz w:val="24"/>
                <w:szCs w:val="24"/>
                <w:u w:val="single"/>
                <w:lang w:val="en-US"/>
              </w:rPr>
              <w:t>mfc</w:t>
            </w:r>
            <w:hyperlink r:id="rId12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temryuk</w:t>
              </w:r>
            </w:hyperlink>
            <w:hyperlink r:id="rId13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@</w:t>
              </w:r>
            </w:hyperlink>
            <w:hyperlink r:id="rId14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rambler</w:t>
              </w:r>
            </w:hyperlink>
            <w:hyperlink r:id="rId15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.</w:t>
              </w:r>
            </w:hyperlink>
            <w:hyperlink r:id="rId16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ru</w:t>
              </w:r>
            </w:hyperlink>
          </w:p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  <w:r w:rsidRPr="003866C4">
              <w:rPr>
                <w:sz w:val="24"/>
                <w:szCs w:val="24"/>
                <w:u w:val="single"/>
                <w:lang w:val="en-US"/>
              </w:rPr>
              <w:t>www.mfc.temryuk. ru</w:t>
            </w:r>
          </w:p>
          <w:p w:rsidR="00AD6C21" w:rsidRPr="003866C4" w:rsidRDefault="00AD6C21" w:rsidP="003866C4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AD6C21" w:rsidRPr="003866C4" w:rsidRDefault="00AD6C21" w:rsidP="003866C4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 w:rsidR="00AD6C21" w:rsidRPr="003866C4">
        <w:trPr>
          <w:gridAfter w:val="3"/>
          <w:wAfter w:w="6447" w:type="dxa"/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3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Филиал ФГБУ «ФКП Росреестра» по Краснодарскому краю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г. Темрюк,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ул. Таманская, 58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 - четверг с 8-00 до 17-00,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пятница с 8-00 до 16-00,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перерыв  на обед: с 12-00 до 13-00. Выходные дни: суббота, воскресенье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(86148) 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</w:rPr>
              <w:t>4-43-51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autoSpaceDE w:val="0"/>
              <w:jc w:val="both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  <w:lang w:val="en-US"/>
              </w:rPr>
              <w:t>www.kadastr-23.ru</w:t>
            </w:r>
          </w:p>
        </w:tc>
      </w:tr>
      <w:tr w:rsidR="00AD6C21" w:rsidRPr="003866C4">
        <w:trPr>
          <w:gridAfter w:val="3"/>
          <w:wAfter w:w="6447" w:type="dxa"/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Темрюкский отдел Управления Росреестра             по 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г. Темрюк,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ул. Розы Люксембург, 67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 – пятница с 9-00 до 18-00, перерыв на обед: с 13-00 до 14-00, суббота                с 8-00 до 13-00. </w:t>
            </w:r>
          </w:p>
          <w:p w:rsidR="00AD6C21" w:rsidRPr="003866C4" w:rsidRDefault="00AD6C21" w:rsidP="00EA1A12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Выходные дни: воскресенье.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(86148)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</w:rPr>
              <w:t>4-44-04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autoSpaceDE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  <w:lang w:val="en-US"/>
              </w:rPr>
              <w:t>www.rosreestr.ru</w:t>
            </w:r>
          </w:p>
        </w:tc>
      </w:tr>
      <w:tr w:rsidR="00AD6C21" w:rsidRPr="003866C4">
        <w:trPr>
          <w:gridAfter w:val="3"/>
          <w:wAfter w:w="6447" w:type="dxa"/>
          <w:trHeight w:val="3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</w:t>
            </w:r>
          </w:p>
          <w:p w:rsidR="00AD6C21" w:rsidRPr="003866C4" w:rsidRDefault="00AD6C21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uppressAutoHyphens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 xml:space="preserve">Темрюкский отдел управления Федеральной налоговой </w:t>
            </w:r>
            <w:r w:rsidRPr="003866C4">
              <w:rPr>
                <w:sz w:val="24"/>
                <w:szCs w:val="24"/>
              </w:rPr>
              <w:lastRenderedPageBreak/>
              <w:t>службы по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>г. Темрюк,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ул. Ленина,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102 "б"</w:t>
            </w: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 xml:space="preserve">Понедельник, среда с 9-00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до 18-00,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вторник, четверг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с 8-00 до 19-00,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>пятница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с 9-00 до  16-45, перерыв на обед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с 13-00 до 14-00 каждая 1 и 3 суббота месяца с 10-00 до 15-00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 xml:space="preserve">(86148) </w:t>
            </w: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4-43-70</w:t>
            </w: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D6C21" w:rsidRPr="003866C4" w:rsidRDefault="00AD6C21" w:rsidP="003866C4">
            <w:pPr>
              <w:snapToGri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C21" w:rsidRPr="003866C4" w:rsidRDefault="00AD6C21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lastRenderedPageBreak/>
              <w:t>Email:</w:t>
            </w:r>
          </w:p>
          <w:p w:rsidR="00AD6C21" w:rsidRPr="003866C4" w:rsidRDefault="00AD6C21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>i235200@r23.</w:t>
            </w:r>
          </w:p>
          <w:p w:rsidR="00AD6C21" w:rsidRPr="003866C4" w:rsidRDefault="00AD6C21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 xml:space="preserve">nalog.ru </w:t>
            </w:r>
          </w:p>
          <w:p w:rsidR="00AD6C21" w:rsidRPr="003866C4" w:rsidRDefault="00AD6C21" w:rsidP="003866C4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AD6C21" w:rsidRPr="003866C4" w:rsidRDefault="00AD6C21" w:rsidP="003866C4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AD6C21" w:rsidRPr="003866C4" w:rsidRDefault="00AD6C21" w:rsidP="003866C4">
            <w:pPr>
              <w:autoSpaceDE w:val="0"/>
              <w:rPr>
                <w:sz w:val="24"/>
                <w:szCs w:val="24"/>
              </w:rPr>
            </w:pPr>
          </w:p>
        </w:tc>
      </w:tr>
    </w:tbl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lastRenderedPageBreak/>
        <w:t xml:space="preserve"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</w:t>
      </w:r>
      <w:r>
        <w:rPr>
          <w:sz w:val="28"/>
          <w:szCs w:val="28"/>
        </w:rPr>
        <w:t>сайте Вышестеблиевского сельского поселения Темрюкского района</w:t>
      </w:r>
      <w:r w:rsidRPr="006B30A6">
        <w:rPr>
          <w:sz w:val="28"/>
          <w:szCs w:val="28"/>
        </w:rPr>
        <w:t xml:space="preserve">.  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размещён в федеральной государственной информационной системе «Единый портал государственных и муниципальных услуг (функций)».</w:t>
      </w:r>
    </w:p>
    <w:p w:rsidR="00AD6C21" w:rsidRPr="006B30A6" w:rsidRDefault="00AD6C21" w:rsidP="00C45940">
      <w:pPr>
        <w:widowControl w:val="0"/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AD6C21" w:rsidRPr="006B30A6" w:rsidRDefault="00AD6C21" w:rsidP="006A4F29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Раздел II</w:t>
      </w:r>
    </w:p>
    <w:p w:rsidR="00AD6C21" w:rsidRPr="006B30A6" w:rsidRDefault="00AD6C21" w:rsidP="006A4F2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Стандарт предоставления муниципальной услуги</w:t>
      </w:r>
    </w:p>
    <w:p w:rsidR="00AD6C21" w:rsidRPr="006B30A6" w:rsidRDefault="00AD6C21" w:rsidP="00C4594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8. Наименование муниципальной услуги – </w:t>
      </w:r>
      <w:r w:rsidR="00A10A88">
        <w:rPr>
          <w:rFonts w:ascii="Times New Roman" w:hAnsi="Times New Roman" w:cs="Times New Roman"/>
          <w:sz w:val="28"/>
          <w:szCs w:val="28"/>
        </w:rPr>
        <w:t>«</w:t>
      </w:r>
      <w:r w:rsidR="00A10A88" w:rsidRPr="00A10A88">
        <w:rPr>
          <w:rFonts w:ascii="Times New Roman" w:hAnsi="Times New Roman" w:cs="Times New Roman"/>
          <w:sz w:val="28"/>
          <w:szCs w:val="28"/>
        </w:rPr>
        <w:t>Постановка граждан, имеющих трёх и более детей, на учёт в качестве лиц, имеющих право на предоставление им земельных участков находящихся в государственной или муниципальной собственности, в аренду»</w:t>
      </w:r>
      <w:r w:rsidRPr="006B30A6">
        <w:rPr>
          <w:rFonts w:ascii="Times New Roman" w:hAnsi="Times New Roman" w:cs="Times New Roman"/>
          <w:sz w:val="28"/>
          <w:szCs w:val="28"/>
        </w:rPr>
        <w:t>.</w:t>
      </w:r>
    </w:p>
    <w:p w:rsidR="00AD6C21" w:rsidRPr="00AA687C" w:rsidRDefault="00AD6C21" w:rsidP="00AA687C">
      <w:pPr>
        <w:ind w:firstLine="708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9. </w:t>
      </w:r>
      <w:r w:rsidRPr="00AA687C">
        <w:rPr>
          <w:sz w:val="28"/>
          <w:szCs w:val="28"/>
        </w:rPr>
        <w:t xml:space="preserve">Наименование органа, представляющего муниципальную услугу. </w:t>
      </w:r>
    </w:p>
    <w:p w:rsidR="00AD6C21" w:rsidRPr="00AA687C" w:rsidRDefault="00AD6C21" w:rsidP="00AA687C">
      <w:pPr>
        <w:ind w:firstLine="709"/>
        <w:jc w:val="both"/>
        <w:rPr>
          <w:sz w:val="28"/>
          <w:szCs w:val="28"/>
        </w:rPr>
      </w:pPr>
      <w:r w:rsidRPr="00AA687C">
        <w:rPr>
          <w:sz w:val="28"/>
          <w:szCs w:val="28"/>
        </w:rPr>
        <w:t xml:space="preserve">Органом, предоставляющим муниципальную услугу, является администрация </w:t>
      </w:r>
      <w:r>
        <w:rPr>
          <w:sz w:val="28"/>
          <w:szCs w:val="28"/>
        </w:rPr>
        <w:t xml:space="preserve">Вышестеблиевского сельского </w:t>
      </w:r>
      <w:r w:rsidRPr="00AA687C">
        <w:rPr>
          <w:sz w:val="28"/>
          <w:szCs w:val="28"/>
        </w:rPr>
        <w:t>поселения Темрюкского района.</w:t>
      </w:r>
    </w:p>
    <w:p w:rsidR="00AD6C21" w:rsidRPr="00AA687C" w:rsidRDefault="00AD6C21" w:rsidP="00AA687C">
      <w:pPr>
        <w:ind w:firstLine="720"/>
        <w:jc w:val="both"/>
        <w:rPr>
          <w:sz w:val="28"/>
          <w:szCs w:val="28"/>
          <w:lang w:eastAsia="ar-SA"/>
        </w:rPr>
      </w:pPr>
      <w:r w:rsidRPr="00AA687C">
        <w:rPr>
          <w:sz w:val="28"/>
          <w:szCs w:val="28"/>
          <w:lang w:eastAsia="ar-SA"/>
        </w:rPr>
        <w:t>При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AD6C21" w:rsidRPr="00AA687C" w:rsidRDefault="00AD6C21" w:rsidP="00AA687C">
      <w:pPr>
        <w:snapToGrid w:val="0"/>
        <w:ind w:firstLine="709"/>
        <w:rPr>
          <w:sz w:val="28"/>
          <w:szCs w:val="28"/>
        </w:rPr>
      </w:pPr>
      <w:r w:rsidRPr="00AA687C">
        <w:rPr>
          <w:sz w:val="28"/>
          <w:szCs w:val="28"/>
        </w:rPr>
        <w:t>Филиал ФГБУ «ФКП Росреестра» по Краснодарскому краю;</w:t>
      </w:r>
    </w:p>
    <w:p w:rsidR="00AD6C21" w:rsidRPr="00AA687C" w:rsidRDefault="00AD6C21" w:rsidP="00AA687C">
      <w:pPr>
        <w:snapToGrid w:val="0"/>
        <w:ind w:firstLine="709"/>
        <w:rPr>
          <w:sz w:val="28"/>
          <w:szCs w:val="28"/>
        </w:rPr>
      </w:pPr>
      <w:r w:rsidRPr="00AA687C">
        <w:rPr>
          <w:sz w:val="28"/>
          <w:szCs w:val="28"/>
        </w:rPr>
        <w:t>Темрюкский отдел Управления Росреестра по Краснодарскому краю;</w:t>
      </w:r>
    </w:p>
    <w:p w:rsidR="00AD6C21" w:rsidRPr="00AA687C" w:rsidRDefault="00AD6C21" w:rsidP="00AA687C">
      <w:pPr>
        <w:snapToGrid w:val="0"/>
        <w:ind w:firstLine="709"/>
        <w:jc w:val="both"/>
        <w:rPr>
          <w:sz w:val="28"/>
          <w:szCs w:val="28"/>
        </w:rPr>
      </w:pPr>
      <w:r w:rsidRPr="00AA687C">
        <w:rPr>
          <w:sz w:val="28"/>
          <w:szCs w:val="28"/>
        </w:rPr>
        <w:t>Темрюкский отдел управления Федеральной налоговой службы по Краснодарскому краю.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</w:t>
      </w:r>
      <w:r w:rsidRPr="006B30A6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необходимыми и обязательными для предоставления муниципальных услуг, 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утверждённый решением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10. Результатом предоставления муниципальной услуги является постановление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 xml:space="preserve">о поселения Темрюкского района 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постановке гражданина, имеющего трёх и более детей </w:t>
      </w:r>
      <w:r w:rsidRPr="00742139">
        <w:rPr>
          <w:rFonts w:ascii="Times New Roman" w:hAnsi="Times New Roman" w:cs="Times New Roman"/>
          <w:sz w:val="28"/>
          <w:szCs w:val="28"/>
        </w:rPr>
        <w:t>на учёт в качестве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2139">
        <w:rPr>
          <w:rFonts w:ascii="Times New Roman" w:hAnsi="Times New Roman" w:cs="Times New Roman"/>
          <w:sz w:val="28"/>
          <w:szCs w:val="28"/>
        </w:rPr>
        <w:t>, имеющ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742139">
        <w:rPr>
          <w:rFonts w:ascii="Times New Roman" w:hAnsi="Times New Roman" w:cs="Times New Roman"/>
          <w:sz w:val="28"/>
          <w:szCs w:val="28"/>
        </w:rPr>
        <w:t xml:space="preserve"> право на предоставление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742139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4213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2139">
        <w:rPr>
          <w:rFonts w:ascii="Times New Roman" w:hAnsi="Times New Roman" w:cs="Times New Roman"/>
          <w:sz w:val="28"/>
          <w:szCs w:val="28"/>
        </w:rPr>
        <w:t xml:space="preserve"> в аренду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>(далее - постановление) либо письмо об отказе в предоставлении муниципальной услуги.</w:t>
      </w:r>
    </w:p>
    <w:p w:rsidR="00AD6C21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11. Срок предоставления муниципальной услуги составляет не более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B30A6">
        <w:rPr>
          <w:rFonts w:ascii="Times New Roman" w:hAnsi="Times New Roman" w:cs="Times New Roman"/>
          <w:sz w:val="28"/>
          <w:szCs w:val="28"/>
        </w:rPr>
        <w:t xml:space="preserve"> календарных дней со дня принятия заявления и прилагаемых документов.</w:t>
      </w:r>
    </w:p>
    <w:p w:rsidR="00AD6C21" w:rsidRPr="000E2747" w:rsidRDefault="00AD6C21" w:rsidP="000E2747">
      <w:pPr>
        <w:ind w:firstLine="708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Муниципальная услуга предоставляется в течение следующих сроков: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приём заявления и прилагаемых к нему документов</w:t>
      </w:r>
      <w:r>
        <w:rPr>
          <w:sz w:val="28"/>
          <w:szCs w:val="28"/>
        </w:rPr>
        <w:t xml:space="preserve"> </w:t>
      </w:r>
      <w:r w:rsidRPr="000E2747">
        <w:rPr>
          <w:sz w:val="28"/>
          <w:szCs w:val="28"/>
        </w:rPr>
        <w:t>общим отделом</w:t>
      </w:r>
      <w:r>
        <w:rPr>
          <w:sz w:val="28"/>
          <w:szCs w:val="28"/>
        </w:rPr>
        <w:t xml:space="preserve"> </w:t>
      </w:r>
      <w:r w:rsidRPr="000E2747">
        <w:rPr>
          <w:sz w:val="28"/>
          <w:szCs w:val="28"/>
        </w:rPr>
        <w:t xml:space="preserve">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района, в МБУ «МФЦ», передача пакета документов из МБУ «МФЦ»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 (1 календарный день);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 xml:space="preserve">рассмотрение заявления и прилагаемых к нему документов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района, формирование и направление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 (10 календарных дней);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 xml:space="preserve">подготовка и согласование проекта постановления, издание постановления (10 календарных дней); 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подготовка письма об отказе в предоставлении муниципальной услуги и передача в МБУ «МФЦ» (9 календарных дней);</w:t>
      </w:r>
    </w:p>
    <w:p w:rsidR="00AD6C21" w:rsidRPr="000E2747" w:rsidRDefault="00AD6C21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 xml:space="preserve">передача постановления и пакета документов из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 в МБУ «МФЦ», выдача заявителю постановления, проектов договоров в МБУ «МФЦ» (1 календарный день).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color w:val="000000"/>
          <w:sz w:val="28"/>
          <w:szCs w:val="28"/>
        </w:rPr>
        <w:t>12. Предоставление муниципальной услуги осуществляется на основании: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color w:val="000000"/>
          <w:sz w:val="28"/>
          <w:szCs w:val="28"/>
        </w:rPr>
        <w:t>Конституции Российской Федерации от 12.12.93 (текст опубликован в</w:t>
      </w:r>
      <w:r w:rsidRPr="006B30A6">
        <w:rPr>
          <w:sz w:val="28"/>
          <w:szCs w:val="28"/>
        </w:rPr>
        <w:t xml:space="preserve"> «Российской газете» от 25.12.93 № 237, текст с изменениями опубликован в «Собрании законодательства Российской Федерации» от 05.01.2009 № 1, ст. 1, от 05.01.2009 № 1, ст. 2, в «Российской газете» от 07.02.2014 № 27, от 23.07.2014 № 163);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Земельного кодекса Российской Федерации от 25.10.2001 № 136-ФЗ (первоначальный текст документа опубликован в «Российской газете» от 30.10.2001 № 211-212, текст с изменениями опубликован в «Российской газете» от 01.07.2003 № 126, от 07.10.2004 № 220, в «Собрании законодательства Российской Федерации»от 03.01.2005 № 52 (ч. I), ст. 5276,в «Российской газете»от 30.12.2004 № 290, от 11.03.2005 № 48, от 28.07.2005№ 163, от 27.07.2005 № 162, от 31.12.2005 № 297, в «Парламентской газете» от 20.04.2006 № 61, в «Российской газете» 08.06.2006 № 121, в «Собрании законодательства </w:t>
      </w:r>
      <w:r w:rsidRPr="006B30A6">
        <w:rPr>
          <w:sz w:val="28"/>
          <w:szCs w:val="28"/>
        </w:rPr>
        <w:lastRenderedPageBreak/>
        <w:t xml:space="preserve">Российской Федерации» от 03.07.2006 № 27, ст. 2880, в «Российской газете» от 29.07.2006 № 165, от 18.10.2006 № 233, от 08.12.2006 № 277, в «Парламентской газете» от 21.12.2006 № 214-215, в, «Российской газете» от 10.01.2007№ 1, в «Парламентской газете» от 18.05.2007 № 66, от 22.06.2007 № 84, в «Собрании законодательства Российской Федерации» от30.07.2007 № 31, ст. 4009, в «Парламентской газете» от 14.11.2007 № 156-157, от 22.05.2008 № 34-35, в «Российской газете» от 16.05.2008 № 104, от 25.07.2008 № 158, в «Парламентской газете»от 31.12.2008 № 90, от 17.03.2009 № 14, в «Собрание законодательства Российской Федерации»от 20.07.2009 № 29, ст. 3582, от 20.07.2009 № 29, ст. 3601, от 28.12.2009 № 52 (ч. I), ст. 6416, от 28.12.2009 №  52 (ч. I), ст. 6441, в «Российской газете»от 26.07.2010 № 163, от 31.12.2010 № 297, от 25.03.2011 № 63, от 08.04.2011 № 75, от 17.06.2011 № 129, от 04.07.2011 № 142, от 15.07.2011 № 153, в «Собрании законодательства Российской Федерации»от 25.07.2011№ 30 (ч. I), ст. 4562, от 25.07.2011 № 30 (ч. I), ст. 4563, от 25.07.2011 № 30 (ч. I), ст. 4590, от 25.07.2011 № 30 (ч. I), ст. 4594, в «Российской газете»от 26.07.2011 № 161, в «Парламентской газете» от 25.11.2011№ 51, на официальном Интернет-портале правовой информации </w:t>
      </w:r>
      <w:hyperlink r:id="rId17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01.12.2011, 06.12.2011,09.12.2001, 14.12.2011, в «Российской газете»от 14.12.2011 № 281, от 16.12.2011 № 284, в «Парламентской газете»от 06.03.2013 № 8, на официальном Интернет-портале правовой информации </w:t>
      </w:r>
      <w:hyperlink r:id="rId18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>08.04.2013, 07.06.2013, 03.07.2013, 24.07.2013, 30.12.2013, в «Российской газете»от 30.12.2013 № 295, от28.07.2014 № 163, от 25.07.2014 № 166);</w:t>
      </w:r>
    </w:p>
    <w:p w:rsidR="00AD6C21" w:rsidRPr="006B30A6" w:rsidRDefault="00AD6C21" w:rsidP="005368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Федерального закона от 25.10.2001 № 137-ФЗ «О введении в действие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Земельного кодекса Российской Федерации» (первоначальный текст документа опубликован в «Собрании законодательства Российской Федерации»от 29.10.2001 № 44, ст. 4148, текст с изменениями опубликован в «Российской газете»от 01.07.2003 № 126, от 10.07.2003 № 135, от 16.12.2003 № 252, от 30.12.2004 № 290, от 22.06.2005 № 132, от 29.12.2005 № 294, от 31.12.2005 № 297, в «Парламентской газете» от 20.04.2006 № 61, от 13.07.2006 № 114, от 21.12.2006 № 214-215, от 08.02.2007 № 20, в «Российской газете» от 31.07.2007 № 164, от 27.11.2007 № 265, от 05.12.2007 № 272, от 25.07.2008 № 158, от 31.12.2008 № 267, от 13.05.2009 № 84, от 15.05.2009 № 87, в «Собрании законодательства Российской Федерации» от 20.07.2009 № 29, ст. 3582, 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ст. 6418, 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ст. 6427,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от 26.07.2010 № 30, ст. 3999, от 03.01.2011 № 1 ст. 47, от 28.03.2011 № 13,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ст. 1688, в «Российской газете» от 15.07.2011 № 153, от 22.07.2011 № 159,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от 07.12.2011 № 275, от 16.12.2011 № 284, от 11.01.2013 № 3, от 11.06.2013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№ 124, от 25.07.2013 № 161, от 27.06.2014 № 142);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 (текст опубликован в «Российской газете» от 30.07.2010 № 168, текст с изменениями опубликован в «Российской газете» от 08.04.2011 № 75, от 30.06.2011 № 139, от 04.07.2011    № 142, от 15.07.2011 № 153, от 21.07.2011 № 157, на официальном интернет-портале правовой информации http://www.pravo.gov.ru 05.12.2011, в </w:t>
      </w:r>
      <w:r w:rsidRPr="006B30A6">
        <w:rPr>
          <w:sz w:val="28"/>
          <w:szCs w:val="28"/>
        </w:rPr>
        <w:lastRenderedPageBreak/>
        <w:t>«Российской газете» от 30.07.2012 № 172, на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официальном интернет-портале правовой информации http://www.pravo.gov.ru 08.04.2013, 03.07.2013, 08.07.2013, 24.07.2013, 23.12.2013, 30.12.2013, 24.06.2014, 22.07.2014);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постановления Правительства Российской Федерации от 16.05.2011        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опубликован в «Собрании законодательства Российской Федерации» от 30.05.2011 № 22, ст. 3169, текст с изменениями опубликован в «Российской газете» от 26.08.2011 № 189, в «Собрании законодательства Российской Федерации»от 09.07.2012 № 28, ст. 3908, в «Российской газете» от 31.08.2012 № 200, в «Собрании законодательства Российской Федерации» от 03.09.2012 № 36, ст. 4903, от 10.12.2012 № 50 (часть 6), ст. 7070, от 24.12.2012 № 52, ст. 7507, на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официальном Интернет-портале правовой информации </w:t>
      </w:r>
      <w:hyperlink r:id="rId19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28.01.2014, в «Собрании законодательства Российской Федерации» от 03.02.2014 № 5, ст. 506);</w:t>
      </w:r>
    </w:p>
    <w:p w:rsidR="00AD6C21" w:rsidRDefault="00AD6C21" w:rsidP="00814E6F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Закона Краснодарского края от 05.11.2002 № 532-КЗ «Об основах регулирования земельных отношений в Краснодарском крае» (текст опубликован в газете «Кубанские новости» от 14.11.2002 № 240, текст с изменениями опубликован в газете «Кубанские новости» от 09.07.2003 № 114, от 02.08.2003 № 128, от 03.12.2003 № 196, от 10.08.2004 № 128, от 07.06.2005 № 81, от 01.11.2005 № 165, от 28.02.2006 № 28, от 12.07.2006 № 102, от 02.08.2006 № 115, в «Информационном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бюллетене законодательного собрания Краснодарского края» от 18.09.2006 № 45, от 25.12.2006 № 48 (1), в газете «Кубанские новости» от 20.03.2007 № 40, от 09.08.2007 № 125, от 10.04.2008 № 59, в «Информационном бюллетене законодательного собрания Краснодарского края» от 14.07.2008 № 8 (ч. </w:t>
      </w:r>
      <w:r w:rsidRPr="006B30A6">
        <w:rPr>
          <w:sz w:val="28"/>
          <w:szCs w:val="28"/>
          <w:lang w:val="en-US"/>
        </w:rPr>
        <w:t>II</w:t>
      </w:r>
      <w:r w:rsidRPr="006B30A6">
        <w:rPr>
          <w:sz w:val="28"/>
          <w:szCs w:val="28"/>
        </w:rPr>
        <w:t xml:space="preserve">), в газете «Кубанские новости» от 31.12.2008 № 225, от 07.05.2009№ 72, в «Информационном бюллетене законодательного собрания Краснодарского края» от 10.08.2009 № 21, от 09.11.2009 № 24, от 11.01.2010 № 26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от 05.03.2010 № 28, от 25.10.2010 № 35, от 22.11.2010 № 36, от 11.01.2011 № 38, в газете «Кубанские новости» от 21.04.2011 № 64, от 02.08.2011 № 127, от 11.10.2011 № 175, от 29.12.2011 № 233, от 12.03.2012 № 43, от 04.04.2012 № 60, от 18.06.2012 № 110, от 24.07.2012 № 138, на официальном сайте администрации Краснодарского края </w:t>
      </w:r>
      <w:hyperlink r:id="rId20" w:history="1"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http</w:t>
        </w:r>
        <w:r w:rsidRPr="006B30A6">
          <w:rPr>
            <w:rStyle w:val="af1"/>
            <w:color w:val="000000"/>
            <w:sz w:val="28"/>
            <w:szCs w:val="28"/>
            <w:u w:val="none"/>
          </w:rPr>
          <w:t>://</w:t>
        </w:r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admkrai</w:t>
        </w:r>
        <w:r w:rsidRPr="006B30A6">
          <w:rPr>
            <w:rStyle w:val="af1"/>
            <w:color w:val="000000"/>
            <w:sz w:val="28"/>
            <w:szCs w:val="28"/>
            <w:u w:val="none"/>
          </w:rPr>
          <w:t>.</w:t>
        </w:r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krasnodar</w:t>
        </w:r>
        <w:r w:rsidRPr="006B30A6">
          <w:rPr>
            <w:rStyle w:val="af1"/>
            <w:color w:val="000000"/>
            <w:sz w:val="28"/>
            <w:szCs w:val="28"/>
            <w:u w:val="none"/>
          </w:rPr>
          <w:t>.</w:t>
        </w:r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ru</w:t>
        </w:r>
      </w:hyperlink>
      <w:r w:rsidRPr="006B30A6">
        <w:rPr>
          <w:sz w:val="28"/>
          <w:szCs w:val="28"/>
        </w:rPr>
        <w:t>от 03.04.2013, 17.07.2013, 07.02.2014, 12.03.2014, 04.07.2014);</w:t>
      </w:r>
    </w:p>
    <w:p w:rsidR="00AD6C21" w:rsidRPr="00861140" w:rsidRDefault="00AD6C21" w:rsidP="00814E6F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Закона Краснодарского края от 26.12.2014 № 3085-КЗ «О предоставлении гражданам, имеющим трех и более детей, в собственность бесплатно земельных участков, находящихся в государственной собственности или муниципальной собственности» (текст опубликован на официальном сайте </w:t>
      </w:r>
      <w:r w:rsidRPr="006B30A6">
        <w:rPr>
          <w:sz w:val="28"/>
          <w:szCs w:val="28"/>
        </w:rPr>
        <w:t xml:space="preserve">администрации Краснодарского края </w:t>
      </w:r>
      <w:hyperlink r:id="rId21" w:history="1"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http</w:t>
        </w:r>
        <w:r w:rsidRPr="006B30A6">
          <w:rPr>
            <w:rStyle w:val="af1"/>
            <w:color w:val="000000"/>
            <w:sz w:val="28"/>
            <w:szCs w:val="28"/>
            <w:u w:val="none"/>
          </w:rPr>
          <w:t>://</w:t>
        </w:r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admkrai</w:t>
        </w:r>
        <w:r w:rsidRPr="006B30A6">
          <w:rPr>
            <w:rStyle w:val="af1"/>
            <w:color w:val="000000"/>
            <w:sz w:val="28"/>
            <w:szCs w:val="28"/>
            <w:u w:val="none"/>
          </w:rPr>
          <w:t>.</w:t>
        </w:r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krasnodar</w:t>
        </w:r>
        <w:r w:rsidRPr="006B30A6">
          <w:rPr>
            <w:rStyle w:val="af1"/>
            <w:color w:val="000000"/>
            <w:sz w:val="28"/>
            <w:szCs w:val="28"/>
            <w:u w:val="none"/>
          </w:rPr>
          <w:t>.</w:t>
        </w:r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ru</w:t>
        </w:r>
      </w:hyperlink>
      <w:r>
        <w:rPr>
          <w:color w:val="000000"/>
          <w:sz w:val="28"/>
          <w:szCs w:val="28"/>
        </w:rPr>
        <w:t xml:space="preserve"> от 29.12.2014);</w:t>
      </w:r>
    </w:p>
    <w:p w:rsidR="00AD6C21" w:rsidRPr="006B30A6" w:rsidRDefault="00AD6C21" w:rsidP="00E9318D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Устава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 (текст опубликован на официальном сайте администрации Вышестеблиевского сельского поселения)</w:t>
      </w:r>
      <w:r w:rsidRPr="006B30A6">
        <w:rPr>
          <w:sz w:val="28"/>
          <w:szCs w:val="28"/>
        </w:rPr>
        <w:t>;</w:t>
      </w:r>
    </w:p>
    <w:p w:rsidR="00AD6C21" w:rsidRPr="006B30A6" w:rsidRDefault="00AD6C21" w:rsidP="00861140">
      <w:pPr>
        <w:pStyle w:val="ConsPlusNormal"/>
        <w:ind w:firstLine="709"/>
        <w:jc w:val="both"/>
        <w:rPr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 xml:space="preserve">о поселения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Темрюкского района </w:t>
      </w:r>
      <w:r w:rsidRPr="0035066D">
        <w:rPr>
          <w:rFonts w:ascii="Times New Roman" w:hAnsi="Times New Roman" w:cs="Times New Roman"/>
          <w:spacing w:val="-4"/>
          <w:sz w:val="28"/>
          <w:szCs w:val="28"/>
        </w:rPr>
        <w:t>«Об утверждении Порядка разработки и утверждения</w:t>
      </w:r>
      <w:r w:rsidRPr="006B30A6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предоставления администрацией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муниципальных услуг, разработки и утверждения административных регламентов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13. Исчерпывающий перечень документов, необходимых в соответствии с нормативными правовыми актами для предоставления муниципальной услуги:</w:t>
      </w:r>
    </w:p>
    <w:p w:rsidR="00AD6C21" w:rsidRPr="005C7E21" w:rsidRDefault="00AD6C21" w:rsidP="005C7E21">
      <w:pPr>
        <w:ind w:firstLine="720"/>
        <w:jc w:val="both"/>
        <w:rPr>
          <w:rFonts w:eastAsia="SimSun"/>
          <w:sz w:val="28"/>
          <w:szCs w:val="28"/>
        </w:rPr>
      </w:pPr>
      <w:r w:rsidRPr="006B30A6">
        <w:rPr>
          <w:sz w:val="28"/>
          <w:szCs w:val="28"/>
        </w:rPr>
        <w:t xml:space="preserve">заявление на имя главы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, которое оформляется </w:t>
      </w:r>
      <w:r w:rsidRPr="005C7E21">
        <w:rPr>
          <w:rFonts w:eastAsia="SimSun"/>
          <w:color w:val="000000"/>
          <w:sz w:val="28"/>
          <w:szCs w:val="28"/>
        </w:rPr>
        <w:t xml:space="preserve">по форме, установленной Законом Краснодарского края от 26.12.2014 № 3085-КЗ «О предоставлении гражданам, имеющим трех и более детей, в собственность </w:t>
      </w:r>
      <w:r w:rsidRPr="005C7E21">
        <w:rPr>
          <w:rFonts w:eastAsia="SimSun"/>
          <w:sz w:val="28"/>
          <w:szCs w:val="28"/>
        </w:rPr>
        <w:t>бесплатно земельных участков, находящихся в государственной собственности или муниципальной собственности» (образец заполнения заявления приводится в приложении № 1 к настоящему Административному регламенту) (далее – заявление).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копия документа, удостоверяющего личность заявителя</w:t>
      </w:r>
      <w:r>
        <w:rPr>
          <w:sz w:val="28"/>
          <w:szCs w:val="28"/>
        </w:rPr>
        <w:t xml:space="preserve"> (паспорт гражданина Российской Федерации)</w:t>
      </w:r>
      <w:r w:rsidRPr="006B30A6">
        <w:rPr>
          <w:sz w:val="28"/>
          <w:szCs w:val="28"/>
        </w:rPr>
        <w:t>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судебного решения о месте жительства в случае отсутствия сведений о регистрации заявителя на территории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района, или в случае наличия спора о месте регистрации</w:t>
      </w:r>
      <w:r w:rsidRPr="006B30A6">
        <w:rPr>
          <w:sz w:val="28"/>
          <w:szCs w:val="28"/>
        </w:rPr>
        <w:t>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документов, подтверждающих наличие у заявителя трёх и более детей на момент подачи заявления;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свидетельства о браке в случае несовпадения фамилии заявителя и ребёнка (детей);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справки с места прохождения военной службы по призыву в </w:t>
      </w:r>
      <w:r>
        <w:rPr>
          <w:sz w:val="28"/>
          <w:szCs w:val="28"/>
        </w:rPr>
        <w:br/>
        <w:t xml:space="preserve">Вооружённых силах Российской Федерации (в случае прохождения детьми </w:t>
      </w:r>
      <w:r>
        <w:rPr>
          <w:sz w:val="28"/>
          <w:szCs w:val="28"/>
        </w:rPr>
        <w:br/>
        <w:t>военной службы по призыву в Вооружённых Силах Российской Федерации);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справки с места обучения (в случае обучения детей в общеобразовательных организациях и государственных образовательных организациях по очной форме обучения);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уведомлений согласно запрашиваемым сведениям из Единого государственного реестра прав на недвижимое имущество и сделок с ним, из Государственного кадастра недвижимости, из похозяйственных книг и иных правоустанавливающих документов об отсутствии у другого (других) родителя зарегистрированных прав на земельные участки, предоставленные в собственность, постоянное (бессрочное) пользование, пожизненное наследуемое владение, предназначенные для индивидуального жилищного строительства и ведения личного подсобного хозяйства.</w:t>
      </w:r>
    </w:p>
    <w:p w:rsidR="00AD6C21" w:rsidRPr="006B30A6" w:rsidRDefault="00AD6C21" w:rsidP="00E9318D">
      <w:pPr>
        <w:widowControl w:val="0"/>
        <w:autoSpaceDE w:val="0"/>
        <w:autoSpaceDN w:val="0"/>
        <w:adjustRightInd w:val="0"/>
        <w:ind w:firstLine="709"/>
        <w:jc w:val="both"/>
      </w:pPr>
      <w:r w:rsidRPr="006B30A6">
        <w:rPr>
          <w:sz w:val="28"/>
          <w:szCs w:val="28"/>
        </w:rPr>
        <w:t xml:space="preserve">14. </w:t>
      </w:r>
      <w:r>
        <w:rPr>
          <w:sz w:val="28"/>
          <w:szCs w:val="28"/>
        </w:rPr>
        <w:t>Исчерпывающий перечень д</w:t>
      </w:r>
      <w:r w:rsidRPr="006B30A6">
        <w:rPr>
          <w:sz w:val="28"/>
          <w:szCs w:val="28"/>
        </w:rPr>
        <w:t>окумент</w:t>
      </w:r>
      <w:r>
        <w:rPr>
          <w:sz w:val="28"/>
          <w:szCs w:val="28"/>
        </w:rPr>
        <w:t>ов, необходимых</w:t>
      </w:r>
      <w:r w:rsidRPr="006B30A6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и котор</w:t>
      </w:r>
      <w:r>
        <w:rPr>
          <w:sz w:val="28"/>
          <w:szCs w:val="28"/>
        </w:rPr>
        <w:t>ые заявитель вправе представить</w:t>
      </w:r>
      <w:r w:rsidRPr="006B30A6">
        <w:rPr>
          <w:sz w:val="28"/>
          <w:szCs w:val="28"/>
        </w:rPr>
        <w:t>:</w:t>
      </w:r>
    </w:p>
    <w:p w:rsidR="00AD6C21" w:rsidRDefault="00AD6C21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из Единого государственного реестра прав на недвижимое </w:t>
      </w:r>
      <w:r>
        <w:rPr>
          <w:sz w:val="28"/>
          <w:szCs w:val="28"/>
        </w:rPr>
        <w:lastRenderedPageBreak/>
        <w:t>имущество и сделок с ним, из Государственного кадастра недвижимости об отсутствии у заявителя зарегистрированных прав на земельные участки, предоставленные в собственность, постоянное (бессрочное) пользование, пожизненное наследуемое владение, предназначенные для индивидуального жилищного строительства и ведения личного подсобного хозяйства;</w:t>
      </w:r>
    </w:p>
    <w:p w:rsidR="00AD6C21" w:rsidRDefault="00AD6C21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из похозяйственных книг.</w:t>
      </w:r>
    </w:p>
    <w:p w:rsidR="00AD6C21" w:rsidRPr="00B37F69" w:rsidRDefault="00AD6C21" w:rsidP="00B37F69">
      <w:pPr>
        <w:widowControl w:val="0"/>
        <w:autoSpaceDE w:val="0"/>
        <w:ind w:firstLine="720"/>
        <w:jc w:val="both"/>
        <w:rPr>
          <w:sz w:val="28"/>
          <w:szCs w:val="28"/>
          <w:lang w:eastAsia="ar-SA"/>
        </w:rPr>
      </w:pPr>
      <w:r w:rsidRPr="00B37F69">
        <w:rPr>
          <w:sz w:val="28"/>
          <w:szCs w:val="28"/>
          <w:lang w:eastAsia="ar-SA"/>
        </w:rPr>
        <w:t>Документы,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заявителя. При этом заявитель вправе представить данные документы по собственной инициативе.</w:t>
      </w:r>
    </w:p>
    <w:p w:rsidR="00AD6C21" w:rsidRPr="00B37F69" w:rsidRDefault="00AD6C21" w:rsidP="00B37F69">
      <w:pPr>
        <w:widowControl w:val="0"/>
        <w:ind w:firstLine="720"/>
        <w:jc w:val="both"/>
        <w:rPr>
          <w:sz w:val="28"/>
          <w:szCs w:val="28"/>
          <w:lang w:eastAsia="ar-SA"/>
        </w:rPr>
      </w:pPr>
      <w:r w:rsidRPr="00B37F69">
        <w:rPr>
          <w:sz w:val="28"/>
          <w:szCs w:val="28"/>
          <w:lang w:eastAsia="ar-SA"/>
        </w:rPr>
        <w:t xml:space="preserve">Непредставление заявителем документов, указанных в пункте </w:t>
      </w:r>
      <w:r>
        <w:rPr>
          <w:sz w:val="28"/>
          <w:szCs w:val="28"/>
          <w:lang w:eastAsia="ar-SA"/>
        </w:rPr>
        <w:t>14</w:t>
      </w:r>
      <w:r w:rsidRPr="00B37F69">
        <w:rPr>
          <w:sz w:val="28"/>
          <w:szCs w:val="28"/>
          <w:lang w:eastAsia="ar-SA"/>
        </w:rPr>
        <w:t xml:space="preserve">, не является основанием для отказа в предоставлении Муниципальной услуги. </w:t>
      </w:r>
    </w:p>
    <w:p w:rsidR="00AD6C21" w:rsidRPr="006B30A6" w:rsidRDefault="00AD6C21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15. В случае предоставления заявителем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их бесплатное копирование и сканирование осуществляется работниками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«МФЦ», после чего оригиналы возвращаются заявителю, копии иных документов предоставляются заявителем самостоятельно.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16. От заявителя запрещается требовать: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30A6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Темрюкский район 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Темрюкский район</w:t>
      </w:r>
      <w:r w:rsidRPr="006B30A6">
        <w:rPr>
          <w:rFonts w:ascii="Times New Roman" w:hAnsi="Times New Roman" w:cs="Times New Roman"/>
          <w:sz w:val="28"/>
          <w:szCs w:val="28"/>
        </w:rPr>
        <w:t xml:space="preserve"> и (или) подведомственным государственным органам и органам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Темрюкский район</w:t>
      </w:r>
      <w:r w:rsidRPr="006B30A6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государственных и муниципальных услуг, за исключением документов, указанных в </w:t>
      </w:r>
      <w:hyperlink r:id="rId22" w:history="1">
        <w:r w:rsidRPr="006B30A6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6B30A6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AD6C21" w:rsidRPr="00994A5D" w:rsidRDefault="00AD6C21" w:rsidP="00994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17. </w:t>
      </w:r>
      <w:r w:rsidRPr="00994A5D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приёме документов.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Основанием для отказа в приёме документов, необходимых для предоставления муниципальной услуги, является предоставление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О наличии основания для отказа в приёме документов заявителя информирует работник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«МФЦ», ответственный за приём документов, </w:t>
      </w:r>
      <w:r w:rsidRPr="006B30A6">
        <w:rPr>
          <w:rFonts w:ascii="Times New Roman" w:hAnsi="Times New Roman" w:cs="Times New Roman"/>
          <w:sz w:val="28"/>
          <w:szCs w:val="28"/>
        </w:rPr>
        <w:lastRenderedPageBreak/>
        <w:t>объясняет заявителю содержани</w:t>
      </w:r>
      <w:r>
        <w:rPr>
          <w:rFonts w:ascii="Times New Roman" w:hAnsi="Times New Roman" w:cs="Times New Roman"/>
          <w:sz w:val="28"/>
          <w:szCs w:val="28"/>
        </w:rPr>
        <w:t>е выявленных недостатков в пред</w:t>
      </w:r>
      <w:r w:rsidRPr="006B30A6">
        <w:rPr>
          <w:rFonts w:ascii="Times New Roman" w:hAnsi="Times New Roman" w:cs="Times New Roman"/>
          <w:sz w:val="28"/>
          <w:szCs w:val="28"/>
        </w:rPr>
        <w:t>ставленных документах и предлагает принять меры по их устранению.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Заявитель вправе отозвать своё заявление на любой стадии рассмотрения, согласования или подготовки документа </w:t>
      </w:r>
      <w:r>
        <w:rPr>
          <w:sz w:val="28"/>
          <w:szCs w:val="28"/>
        </w:rPr>
        <w:t xml:space="preserve">в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Темрюкский район</w:t>
      </w:r>
      <w:r w:rsidRPr="006B30A6">
        <w:rPr>
          <w:sz w:val="28"/>
          <w:szCs w:val="28"/>
        </w:rPr>
        <w:t xml:space="preserve">, обратившись с соответствующим заявлением в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18. Основания для приостановления муниципальной услуги законодательством Российской Федерации не предусмотрены.</w:t>
      </w:r>
    </w:p>
    <w:p w:rsidR="00AD6C21" w:rsidRPr="006B30A6" w:rsidRDefault="00AD6C21" w:rsidP="00245563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19. Исчерпывающий перечень оснований для отказа в предоставлении муниципальной услуги:</w:t>
      </w:r>
    </w:p>
    <w:p w:rsidR="00AD6C21" w:rsidRPr="006B30A6" w:rsidRDefault="00AD6C21" w:rsidP="00245563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неполного пакета документов</w:t>
      </w:r>
      <w:r w:rsidRPr="006B30A6">
        <w:rPr>
          <w:sz w:val="28"/>
          <w:szCs w:val="28"/>
        </w:rPr>
        <w:t>, наличие которых предусмотрено пунктом 13 настоящего Административного регламента;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данных в копиях документов обязательным условиям для предоставления земельных участков, установленным пунктом 2 настоящего Административного регламента;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уже принятое решение о предоставлении заявителю (другому родителю) в аренду земельного участка как гражданину, имеющему трёх и более детей.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20. 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</w:t>
      </w:r>
      <w:r>
        <w:rPr>
          <w:sz w:val="28"/>
          <w:szCs w:val="28"/>
        </w:rPr>
        <w:t>отсутствуют.</w:t>
      </w:r>
    </w:p>
    <w:p w:rsidR="00AD6C21" w:rsidRPr="006B30A6" w:rsidRDefault="00AD6C21" w:rsidP="00E66CB1">
      <w:pPr>
        <w:spacing w:line="300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21.В соответствии с Федеральным законом от 27.07.2010 № 210-ФЗ            «Об организации предоставления государственных и муниципальных услуг» предоставление муниципальной услуги осуществляется бесплатно. </w:t>
      </w:r>
    </w:p>
    <w:p w:rsidR="00AD6C21" w:rsidRPr="00E318C2" w:rsidRDefault="00AD6C21" w:rsidP="00E318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22. </w:t>
      </w:r>
      <w:r w:rsidRPr="00E318C2">
        <w:rPr>
          <w:rFonts w:ascii="Times New Roman" w:hAnsi="Times New Roman" w:cs="Times New Roman"/>
          <w:sz w:val="28"/>
          <w:szCs w:val="28"/>
        </w:rPr>
        <w:t xml:space="preserve">Приём заявления и выдача результата муниципальной услуги осуществляется в общем отделе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318C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в МБУ «МФЦ». </w:t>
      </w:r>
    </w:p>
    <w:p w:rsidR="00AD6C21" w:rsidRPr="00E318C2" w:rsidRDefault="00AD6C21" w:rsidP="00E318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Обращение (в письменном виде) заявителя с просьбой прекращения рассмотрения заявления должно быть подано в общий отдел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E318C2">
        <w:rPr>
          <w:sz w:val="28"/>
          <w:szCs w:val="28"/>
        </w:rPr>
        <w:t xml:space="preserve"> поселения Темрюкского района, в МБУ «МФЦ». </w:t>
      </w:r>
    </w:p>
    <w:p w:rsidR="00AD6C21" w:rsidRPr="00E318C2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Максимальный срок ожидания в очереди при подаче заявления не может превышать 15 минут, время ожидания в очереди при получении результата предоставления муниципальной услуги не может превышать 15 минут.</w:t>
      </w:r>
    </w:p>
    <w:p w:rsidR="00AD6C21" w:rsidRPr="00E318C2" w:rsidRDefault="00AD6C21" w:rsidP="00E318C2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23. Срок и порядок регистрации заявления о предоставлении муниципальной услуги составляет:</w:t>
      </w:r>
    </w:p>
    <w:p w:rsidR="00AD6C21" w:rsidRPr="00E318C2" w:rsidRDefault="00AD6C21" w:rsidP="00E318C2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 при личном обращении  заявителя либо его представителя – не более пятнадцати минут;</w:t>
      </w:r>
    </w:p>
    <w:p w:rsidR="00AD6C21" w:rsidRPr="00E318C2" w:rsidRDefault="00AD6C21" w:rsidP="00E318C2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при получении запроса посредством почтового отправления или электронной почты – не более одного рабочего дня.</w:t>
      </w:r>
    </w:p>
    <w:p w:rsidR="00AD6C21" w:rsidRPr="00E318C2" w:rsidRDefault="00AD6C21" w:rsidP="00E318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Далее работник МБУ «МФЦ» передаёт заявителю первый экземпляр расписки, второй – помещает в пакет принятых документов.</w:t>
      </w:r>
    </w:p>
    <w:p w:rsidR="00AD6C21" w:rsidRPr="00E318C2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24. Требования к помещениям, в которых предоставляется муниципальная услуга, к залу ожидания, местам заполнения заявлений о предоставлении муниципальной услуги, информационным стендам с образцами </w:t>
      </w:r>
      <w:r w:rsidRPr="00E318C2">
        <w:rPr>
          <w:sz w:val="28"/>
          <w:szCs w:val="28"/>
        </w:rPr>
        <w:lastRenderedPageBreak/>
        <w:t>их заполнения и перечнем документов, необходимых для предоставления каждой муниципальной услуги:</w:t>
      </w:r>
    </w:p>
    <w:p w:rsidR="000F24C1" w:rsidRDefault="00AD6C21" w:rsidP="000F24C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24.1. 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(туалет).</w:t>
      </w:r>
    </w:p>
    <w:p w:rsidR="00AD6C21" w:rsidRPr="00E318C2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 </w:t>
      </w:r>
      <w:r w:rsidR="000F24C1" w:rsidRPr="000F24C1">
        <w:rPr>
          <w:sz w:val="28"/>
          <w:szCs w:val="28"/>
        </w:rPr>
        <w:t>Помещения, в которых предоставляется муниципальная услуга должны обеспечивать беспрепятственный доступ граждан с ограниченными возможностями передвижения к помещениям, в которых предоставляется муниципальная услуга.  Прием инвалидов (включая инвалидов, использующих кресла-коляски и собак-проводников),  предусмотрен в фойе первого этажа здания. На видном месте устанавливается стол, стул, табличка с указанием назначения данного места и номерами телефонов общего отдела для вызова специалиста.</w:t>
      </w:r>
    </w:p>
    <w:p w:rsidR="00AD6C21" w:rsidRPr="00E318C2" w:rsidRDefault="00AD6C21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Помещения МБУ «МФЦ» для работы с заявителями оборудуются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очередями заявителей. </w:t>
      </w:r>
    </w:p>
    <w:p w:rsidR="00AD6C21" w:rsidRPr="00E318C2" w:rsidRDefault="00AD6C21" w:rsidP="00E318C2">
      <w:pPr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24.2. Для ожидания заявителями приёма,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документов, обеспечиваются ручками, бланками документов, доступом к основным нормативным правовым актам, регламентирующим предоставление муниципальной услуги. Количество мест ожидания определяется исходя из фактической нагрузки и возможности их размещения в помещении.</w:t>
      </w:r>
    </w:p>
    <w:p w:rsidR="00AD6C21" w:rsidRPr="00E318C2" w:rsidRDefault="00AD6C21" w:rsidP="00E318C2">
      <w:pPr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24.3. Информационные стенды размещаются на видном, доступном месте.</w:t>
      </w:r>
    </w:p>
    <w:p w:rsidR="00AD6C21" w:rsidRPr="00E318C2" w:rsidRDefault="00AD6C21" w:rsidP="00E318C2">
      <w:pPr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Оформление информационных листов осуществляется удобным для чтения шрифтом </w:t>
      </w:r>
      <w:r>
        <w:rPr>
          <w:sz w:val="28"/>
          <w:szCs w:val="28"/>
        </w:rPr>
        <w:t>–</w:t>
      </w:r>
      <w:r w:rsidRPr="00E318C2">
        <w:rPr>
          <w:sz w:val="28"/>
          <w:szCs w:val="28"/>
        </w:rPr>
        <w:t xml:space="preserve"> </w:t>
      </w:r>
      <w:r w:rsidRPr="00E318C2">
        <w:rPr>
          <w:sz w:val="28"/>
          <w:szCs w:val="28"/>
          <w:lang w:val="en-US"/>
        </w:rPr>
        <w:t>Times</w:t>
      </w:r>
      <w:r>
        <w:rPr>
          <w:sz w:val="28"/>
          <w:szCs w:val="28"/>
        </w:rPr>
        <w:t xml:space="preserve"> </w:t>
      </w:r>
      <w:r w:rsidRPr="00E318C2">
        <w:rPr>
          <w:sz w:val="28"/>
          <w:szCs w:val="28"/>
          <w:lang w:val="en-US"/>
        </w:rPr>
        <w:t>New</w:t>
      </w:r>
      <w:r>
        <w:rPr>
          <w:sz w:val="28"/>
          <w:szCs w:val="28"/>
        </w:rPr>
        <w:t xml:space="preserve"> </w:t>
      </w:r>
      <w:r w:rsidRPr="00E318C2">
        <w:rPr>
          <w:sz w:val="28"/>
          <w:szCs w:val="28"/>
          <w:lang w:val="en-US"/>
        </w:rPr>
        <w:t>Roman</w:t>
      </w:r>
      <w:r w:rsidRPr="00E318C2">
        <w:rPr>
          <w:sz w:val="28"/>
          <w:szCs w:val="28"/>
        </w:rPr>
        <w:t xml:space="preserve">, формат листа А-4; текст – прописные буквы, размер шрифта № 16 – обычный; наименование – заглавные буквы, размер шрифта № 16 – жирный, поля – 1 см, вкруговую. Тексты материалов должны быть напечатаны без исправлений, наиболее важная информация выделяется жирным шрифтом. В случае оформления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 </w:t>
      </w:r>
    </w:p>
    <w:p w:rsidR="00AD6C21" w:rsidRPr="005C7E21" w:rsidRDefault="00AD6C21" w:rsidP="000F24C1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color w:val="000000"/>
          <w:sz w:val="28"/>
          <w:szCs w:val="28"/>
        </w:rPr>
      </w:pPr>
      <w:r w:rsidRPr="005C7E21">
        <w:rPr>
          <w:rFonts w:eastAsia="SimSun"/>
          <w:color w:val="000000"/>
          <w:sz w:val="28"/>
          <w:szCs w:val="28"/>
        </w:rPr>
        <w:t>24.4. Показатели доступности и качества муниципальной услуги.</w:t>
      </w:r>
    </w:p>
    <w:p w:rsidR="000F24C1" w:rsidRPr="000F24C1" w:rsidRDefault="000F24C1" w:rsidP="000F24C1">
      <w:pPr>
        <w:tabs>
          <w:tab w:val="num" w:pos="1134"/>
          <w:tab w:val="left" w:pos="1560"/>
        </w:tabs>
        <w:ind w:firstLine="709"/>
        <w:jc w:val="both"/>
        <w:rPr>
          <w:sz w:val="28"/>
          <w:szCs w:val="28"/>
        </w:rPr>
      </w:pPr>
      <w:bookmarkStart w:id="1" w:name="sub_2491"/>
      <w:r w:rsidRPr="000F24C1">
        <w:rPr>
          <w:sz w:val="28"/>
          <w:szCs w:val="28"/>
        </w:rPr>
        <w:t>транспортная доступность к месту предоставления Муниципальной услуги;</w:t>
      </w:r>
    </w:p>
    <w:bookmarkEnd w:id="1"/>
    <w:p w:rsidR="000F24C1" w:rsidRPr="000F24C1" w:rsidRDefault="000F24C1" w:rsidP="000F24C1">
      <w:pPr>
        <w:ind w:firstLine="709"/>
        <w:jc w:val="both"/>
        <w:rPr>
          <w:sz w:val="28"/>
          <w:szCs w:val="28"/>
        </w:rPr>
      </w:pPr>
      <w:r w:rsidRPr="000F24C1">
        <w:rPr>
          <w:sz w:val="28"/>
          <w:szCs w:val="28"/>
        </w:rPr>
        <w:t xml:space="preserve">обеспечение беспрепятственного доступа граждан с ограниченными возможностями передвижения к помещениям, в которых предоставляется </w:t>
      </w:r>
      <w:r w:rsidRPr="000F24C1">
        <w:rPr>
          <w:sz w:val="28"/>
          <w:szCs w:val="28"/>
        </w:rPr>
        <w:lastRenderedPageBreak/>
        <w:t xml:space="preserve">муниципальная услуга; порядок информирования о муниципальной услуге;   исчерпывающая информация о муниципальной услуге; </w:t>
      </w:r>
    </w:p>
    <w:p w:rsidR="000F24C1" w:rsidRPr="000F24C1" w:rsidRDefault="000F24C1" w:rsidP="000F24C1">
      <w:pPr>
        <w:ind w:firstLine="709"/>
        <w:jc w:val="both"/>
        <w:rPr>
          <w:sz w:val="28"/>
          <w:szCs w:val="28"/>
        </w:rPr>
      </w:pPr>
      <w:r w:rsidRPr="000F24C1">
        <w:rPr>
          <w:sz w:val="28"/>
          <w:szCs w:val="28"/>
        </w:rPr>
        <w:t>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услуг.</w:t>
      </w:r>
    </w:p>
    <w:p w:rsidR="00AD6C21" w:rsidRPr="005C7E21" w:rsidRDefault="00AD6C21" w:rsidP="000F24C1">
      <w:pPr>
        <w:widowControl w:val="0"/>
        <w:autoSpaceDE w:val="0"/>
        <w:autoSpaceDN w:val="0"/>
        <w:adjustRightInd w:val="0"/>
        <w:ind w:left="709"/>
        <w:rPr>
          <w:rFonts w:eastAsia="SimSun"/>
          <w:spacing w:val="-6"/>
          <w:sz w:val="28"/>
          <w:szCs w:val="28"/>
        </w:rPr>
      </w:pPr>
      <w:r w:rsidRPr="005C7E21">
        <w:rPr>
          <w:rFonts w:eastAsia="SimSun"/>
          <w:spacing w:val="-6"/>
          <w:sz w:val="28"/>
          <w:szCs w:val="28"/>
        </w:rPr>
        <w:t>сроки предоставления муниципальной услуги;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3"/>
          <w:sz w:val="28"/>
          <w:szCs w:val="28"/>
        </w:rPr>
      </w:pPr>
      <w:r w:rsidRPr="005C7E21">
        <w:rPr>
          <w:rFonts w:eastAsia="SimSun"/>
          <w:spacing w:val="-3"/>
          <w:sz w:val="28"/>
          <w:szCs w:val="28"/>
        </w:rPr>
        <w:t xml:space="preserve">условия ожидания приема;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2"/>
          <w:sz w:val="28"/>
          <w:szCs w:val="28"/>
        </w:rPr>
      </w:pPr>
      <w:r w:rsidRPr="005C7E21">
        <w:rPr>
          <w:rFonts w:eastAsia="SimSun"/>
          <w:spacing w:val="-3"/>
          <w:sz w:val="28"/>
          <w:szCs w:val="28"/>
        </w:rPr>
        <w:t xml:space="preserve">доступность по времени и месту </w:t>
      </w:r>
      <w:r w:rsidRPr="005C7E21">
        <w:rPr>
          <w:rFonts w:eastAsia="SimSun"/>
          <w:spacing w:val="-2"/>
          <w:sz w:val="28"/>
          <w:szCs w:val="28"/>
        </w:rPr>
        <w:t xml:space="preserve">приема заявителей;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3"/>
          <w:sz w:val="28"/>
          <w:szCs w:val="28"/>
        </w:rPr>
      </w:pPr>
      <w:r w:rsidRPr="005C7E21">
        <w:rPr>
          <w:rFonts w:eastAsia="SimSun"/>
          <w:spacing w:val="-2"/>
          <w:sz w:val="28"/>
          <w:szCs w:val="28"/>
        </w:rPr>
        <w:t xml:space="preserve">порядок информирования о </w:t>
      </w:r>
      <w:r w:rsidRPr="005C7E21">
        <w:rPr>
          <w:rFonts w:eastAsia="SimSun"/>
          <w:spacing w:val="-3"/>
          <w:sz w:val="28"/>
          <w:szCs w:val="28"/>
        </w:rPr>
        <w:t xml:space="preserve">муниципальной услуге;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2"/>
          <w:sz w:val="28"/>
          <w:szCs w:val="28"/>
        </w:rPr>
      </w:pPr>
      <w:r w:rsidRPr="005C7E21">
        <w:rPr>
          <w:rFonts w:eastAsia="SimSun"/>
          <w:spacing w:val="-3"/>
          <w:sz w:val="28"/>
          <w:szCs w:val="28"/>
        </w:rPr>
        <w:t xml:space="preserve">исчерпывающая информация о </w:t>
      </w:r>
      <w:r w:rsidRPr="005C7E21">
        <w:rPr>
          <w:rFonts w:eastAsia="SimSun"/>
          <w:spacing w:val="-2"/>
          <w:sz w:val="28"/>
          <w:szCs w:val="28"/>
        </w:rPr>
        <w:t xml:space="preserve">муниципальной услуге;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2"/>
          <w:sz w:val="28"/>
          <w:szCs w:val="28"/>
        </w:rPr>
      </w:pPr>
      <w:r w:rsidRPr="005C7E21">
        <w:rPr>
          <w:rFonts w:eastAsia="SimSun"/>
          <w:spacing w:val="-2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6"/>
          <w:sz w:val="28"/>
          <w:szCs w:val="28"/>
        </w:rPr>
      </w:pPr>
      <w:r w:rsidRPr="005C7E21">
        <w:rPr>
          <w:rFonts w:eastAsia="SimSun"/>
          <w:spacing w:val="-2"/>
          <w:sz w:val="28"/>
          <w:szCs w:val="28"/>
        </w:rPr>
        <w:t xml:space="preserve">выполнение </w:t>
      </w:r>
      <w:r w:rsidRPr="005C7E21">
        <w:rPr>
          <w:rFonts w:eastAsia="SimSun"/>
          <w:spacing w:val="-4"/>
          <w:sz w:val="28"/>
          <w:szCs w:val="28"/>
        </w:rPr>
        <w:t xml:space="preserve">требований, установленных законодательством, </w:t>
      </w:r>
      <w:r w:rsidRPr="005C7E21">
        <w:rPr>
          <w:rFonts w:eastAsia="SimSun"/>
          <w:spacing w:val="-2"/>
          <w:sz w:val="28"/>
          <w:szCs w:val="28"/>
        </w:rPr>
        <w:t xml:space="preserve">в том числе отсутствие избыточных административных </w:t>
      </w:r>
      <w:r w:rsidRPr="005C7E21">
        <w:rPr>
          <w:rFonts w:eastAsia="SimSun"/>
          <w:spacing w:val="-6"/>
          <w:sz w:val="28"/>
          <w:szCs w:val="28"/>
        </w:rPr>
        <w:t xml:space="preserve">действий;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pacing w:val="-4"/>
          <w:sz w:val="28"/>
          <w:szCs w:val="28"/>
        </w:rPr>
      </w:pPr>
      <w:r w:rsidRPr="005C7E21">
        <w:rPr>
          <w:rFonts w:eastAsia="SimSun"/>
          <w:spacing w:val="-4"/>
          <w:sz w:val="28"/>
          <w:szCs w:val="28"/>
        </w:rPr>
        <w:t xml:space="preserve">соответствие должностных регламентов ответственных </w:t>
      </w:r>
      <w:r w:rsidRPr="005C7E21">
        <w:rPr>
          <w:rFonts w:eastAsia="SimSun"/>
          <w:spacing w:val="-3"/>
          <w:sz w:val="28"/>
          <w:szCs w:val="28"/>
        </w:rPr>
        <w:t xml:space="preserve">должностных лиц, участвующих в предоставлении </w:t>
      </w:r>
      <w:r w:rsidRPr="005C7E21">
        <w:rPr>
          <w:rFonts w:eastAsia="SimSun"/>
          <w:spacing w:val="-1"/>
          <w:sz w:val="28"/>
          <w:szCs w:val="28"/>
        </w:rPr>
        <w:t xml:space="preserve">муниципальной услуги, административного регламента в </w:t>
      </w:r>
      <w:r w:rsidRPr="005C7E21">
        <w:rPr>
          <w:rFonts w:eastAsia="SimSun"/>
          <w:spacing w:val="-2"/>
          <w:sz w:val="28"/>
          <w:szCs w:val="28"/>
        </w:rPr>
        <w:t xml:space="preserve">части описания в них административных действий, </w:t>
      </w:r>
      <w:r w:rsidRPr="005C7E21">
        <w:rPr>
          <w:rFonts w:eastAsia="SimSun"/>
          <w:spacing w:val="-4"/>
          <w:sz w:val="28"/>
          <w:szCs w:val="28"/>
        </w:rPr>
        <w:t xml:space="preserve">профессиональных знаний и навыков;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pacing w:val="-6"/>
          <w:sz w:val="28"/>
          <w:szCs w:val="28"/>
        </w:rPr>
      </w:pPr>
      <w:r w:rsidRPr="005C7E21">
        <w:rPr>
          <w:rFonts w:eastAsia="SimSun"/>
          <w:spacing w:val="-2"/>
          <w:sz w:val="28"/>
          <w:szCs w:val="28"/>
        </w:rPr>
        <w:t xml:space="preserve">возможность установления персональной ответственности должностных лиц за соблюдение требований </w:t>
      </w:r>
      <w:r w:rsidRPr="005C7E21">
        <w:rPr>
          <w:rFonts w:eastAsia="SimSun"/>
          <w:spacing w:val="-1"/>
          <w:sz w:val="28"/>
          <w:szCs w:val="28"/>
        </w:rPr>
        <w:t xml:space="preserve">административного регламента по каждому действию или </w:t>
      </w:r>
      <w:r w:rsidRPr="005C7E21">
        <w:rPr>
          <w:rFonts w:eastAsia="SimSun"/>
          <w:spacing w:val="-4"/>
          <w:sz w:val="28"/>
          <w:szCs w:val="28"/>
        </w:rPr>
        <w:t xml:space="preserve">административной процедуре при предоставлении </w:t>
      </w:r>
      <w:r w:rsidRPr="005C7E21">
        <w:rPr>
          <w:rFonts w:eastAsia="SimSun"/>
          <w:spacing w:val="-6"/>
          <w:sz w:val="28"/>
          <w:szCs w:val="28"/>
        </w:rPr>
        <w:t xml:space="preserve">муниципальной услуги; 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spacing w:val="-6"/>
          <w:sz w:val="28"/>
          <w:szCs w:val="28"/>
        </w:rPr>
      </w:pPr>
      <w:r w:rsidRPr="005C7E21">
        <w:rPr>
          <w:rFonts w:eastAsia="SimSun"/>
          <w:spacing w:val="-4"/>
          <w:sz w:val="28"/>
          <w:szCs w:val="28"/>
        </w:rPr>
        <w:t xml:space="preserve">ресурсное обеспечение исполнения административного </w:t>
      </w:r>
      <w:r w:rsidRPr="005C7E21">
        <w:rPr>
          <w:rFonts w:eastAsia="SimSun"/>
          <w:spacing w:val="-7"/>
          <w:sz w:val="28"/>
          <w:szCs w:val="28"/>
        </w:rPr>
        <w:t>регламента.</w:t>
      </w:r>
    </w:p>
    <w:p w:rsidR="000F24C1" w:rsidRPr="000F24C1" w:rsidRDefault="00AD6C21" w:rsidP="000F24C1">
      <w:pPr>
        <w:ind w:firstLine="709"/>
        <w:jc w:val="both"/>
        <w:rPr>
          <w:rFonts w:eastAsia="SimSun"/>
          <w:color w:val="000000"/>
          <w:sz w:val="28"/>
          <w:szCs w:val="28"/>
        </w:rPr>
      </w:pPr>
      <w:bookmarkStart w:id="2" w:name="_GoBack"/>
      <w:bookmarkEnd w:id="2"/>
      <w:r w:rsidRPr="005C7E21">
        <w:rPr>
          <w:rFonts w:eastAsia="SimSun"/>
          <w:color w:val="000000"/>
          <w:sz w:val="28"/>
          <w:szCs w:val="28"/>
        </w:rPr>
        <w:t>24.5. Допускается подача заявления с приложением документов, указанных в пункте 13, 14 путем направления их в адрес органа, предоставляющего муниципальную услугу, МФЦ</w:t>
      </w:r>
      <w:r w:rsidR="000F24C1">
        <w:rPr>
          <w:rFonts w:eastAsia="SimSun"/>
          <w:color w:val="000000"/>
          <w:sz w:val="28"/>
          <w:szCs w:val="28"/>
        </w:rPr>
        <w:t xml:space="preserve">, </w:t>
      </w:r>
      <w:r w:rsidRPr="005C7E21">
        <w:rPr>
          <w:rFonts w:eastAsia="SimSun"/>
          <w:color w:val="000000"/>
          <w:sz w:val="28"/>
          <w:szCs w:val="28"/>
        </w:rPr>
        <w:t xml:space="preserve"> </w:t>
      </w:r>
      <w:r w:rsidR="000F24C1" w:rsidRPr="000F24C1">
        <w:rPr>
          <w:rFonts w:eastAsia="SimSun"/>
          <w:color w:val="000000"/>
          <w:sz w:val="28"/>
          <w:szCs w:val="28"/>
        </w:rPr>
        <w:t>заявления в электронной форме на Портале государственных и муниципальных услуг Краснодарского края - рgu.krasnodar.ru и Едином портале государственных услуг - gosuslugi.ru с использованием электронно-цифровой подписи.</w:t>
      </w:r>
    </w:p>
    <w:p w:rsidR="00AD6C21" w:rsidRPr="005C7E21" w:rsidRDefault="00AD6C21" w:rsidP="005C7E21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</w:rPr>
      </w:pPr>
      <w:r w:rsidRPr="005C7E21">
        <w:rPr>
          <w:rFonts w:eastAsia="SimSun"/>
          <w:sz w:val="28"/>
          <w:szCs w:val="28"/>
        </w:rPr>
        <w:t xml:space="preserve"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</w:t>
      </w:r>
      <w:hyperlink r:id="rId23" w:history="1">
        <w:r w:rsidRPr="005C7E21">
          <w:rPr>
            <w:rFonts w:eastAsia="SimSun"/>
            <w:sz w:val="28"/>
            <w:szCs w:val="28"/>
          </w:rPr>
          <w:t>усиленной квалифицированной электронной подписи</w:t>
        </w:r>
      </w:hyperlink>
      <w:r w:rsidRPr="005C7E21">
        <w:rPr>
          <w:rFonts w:eastAsia="SimSun"/>
          <w:sz w:val="28"/>
          <w:szCs w:val="28"/>
        </w:rPr>
        <w:t xml:space="preserve">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 </w:t>
      </w:r>
    </w:p>
    <w:p w:rsidR="00AD6C21" w:rsidRPr="006B30A6" w:rsidRDefault="00AD6C21" w:rsidP="003318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6C21" w:rsidRPr="006B30A6" w:rsidRDefault="00AD6C21" w:rsidP="0035066D">
      <w:pPr>
        <w:pStyle w:val="ConsPlusNormal"/>
        <w:spacing w:line="316" w:lineRule="exac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30A6">
        <w:rPr>
          <w:rFonts w:ascii="Times New Roman" w:hAnsi="Times New Roman" w:cs="Times New Roman"/>
          <w:b/>
          <w:bCs/>
          <w:sz w:val="28"/>
          <w:szCs w:val="28"/>
        </w:rPr>
        <w:t>Раздел III</w:t>
      </w:r>
    </w:p>
    <w:p w:rsidR="00AD6C21" w:rsidRPr="006B30A6" w:rsidRDefault="00AD6C21" w:rsidP="0035066D">
      <w:pPr>
        <w:autoSpaceDE w:val="0"/>
        <w:autoSpaceDN w:val="0"/>
        <w:adjustRightInd w:val="0"/>
        <w:spacing w:line="316" w:lineRule="exact"/>
        <w:jc w:val="center"/>
        <w:rPr>
          <w:b/>
          <w:bCs/>
          <w:color w:val="000000"/>
          <w:sz w:val="28"/>
          <w:szCs w:val="28"/>
        </w:rPr>
      </w:pPr>
      <w:r w:rsidRPr="006B30A6"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</w:t>
      </w:r>
    </w:p>
    <w:p w:rsidR="00AD6C21" w:rsidRPr="006B30A6" w:rsidRDefault="00AD6C21" w:rsidP="0035066D">
      <w:pPr>
        <w:autoSpaceDE w:val="0"/>
        <w:autoSpaceDN w:val="0"/>
        <w:adjustRightInd w:val="0"/>
        <w:spacing w:line="316" w:lineRule="exact"/>
        <w:jc w:val="center"/>
        <w:rPr>
          <w:b/>
          <w:bCs/>
          <w:color w:val="000000"/>
          <w:sz w:val="28"/>
          <w:szCs w:val="28"/>
        </w:rPr>
      </w:pPr>
      <w:r w:rsidRPr="006B30A6">
        <w:rPr>
          <w:b/>
          <w:bCs/>
          <w:color w:val="000000"/>
          <w:sz w:val="28"/>
          <w:szCs w:val="28"/>
        </w:rPr>
        <w:lastRenderedPageBreak/>
        <w:t>процедур (действий), требования к порядку их выполнения</w:t>
      </w:r>
    </w:p>
    <w:p w:rsidR="00AD6C21" w:rsidRPr="006B30A6" w:rsidRDefault="00AD6C21" w:rsidP="00331848">
      <w:pPr>
        <w:widowControl w:val="0"/>
        <w:autoSpaceDE w:val="0"/>
        <w:autoSpaceDN w:val="0"/>
        <w:adjustRightInd w:val="0"/>
        <w:spacing w:line="316" w:lineRule="exact"/>
        <w:rPr>
          <w:sz w:val="28"/>
          <w:szCs w:val="28"/>
        </w:rPr>
      </w:pPr>
    </w:p>
    <w:p w:rsidR="00AD6C21" w:rsidRPr="006B30A6" w:rsidRDefault="00AD6C21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26. Муниципальная услуга предоставляется путём выполнения административных процедур (действий).</w:t>
      </w:r>
    </w:p>
    <w:p w:rsidR="00AD6C21" w:rsidRPr="00D22E0A" w:rsidRDefault="00AD6C21" w:rsidP="00D22E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2E0A">
        <w:rPr>
          <w:sz w:val="28"/>
          <w:szCs w:val="28"/>
        </w:rPr>
        <w:t xml:space="preserve">26.1. Исчерпывающий перечень административных процедур.  </w:t>
      </w:r>
    </w:p>
    <w:p w:rsidR="00AD6C21" w:rsidRPr="00D22E0A" w:rsidRDefault="00AD6C21" w:rsidP="00D22E0A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D22E0A">
        <w:rPr>
          <w:sz w:val="28"/>
          <w:szCs w:val="28"/>
        </w:rPr>
        <w:t>В состав административных процедур входят:</w:t>
      </w:r>
    </w:p>
    <w:p w:rsidR="00AD6C21" w:rsidRPr="006B30A6" w:rsidRDefault="00AD6C21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1) приём заявления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E92">
        <w:rPr>
          <w:rFonts w:ascii="Times New Roman" w:hAnsi="Times New Roman" w:cs="Times New Roman"/>
          <w:sz w:val="28"/>
          <w:szCs w:val="28"/>
        </w:rPr>
        <w:t xml:space="preserve">общим отделом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7E9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МБУ «МФЦ»</w:t>
      </w:r>
      <w:r w:rsidRPr="006B30A6">
        <w:rPr>
          <w:rFonts w:ascii="Times New Roman" w:hAnsi="Times New Roman" w:cs="Times New Roman"/>
          <w:sz w:val="28"/>
          <w:szCs w:val="28"/>
        </w:rPr>
        <w:t xml:space="preserve">, передача пакета документов из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в </w:t>
      </w:r>
      <w:r>
        <w:rPr>
          <w:rFonts w:ascii="Times New Roman" w:hAnsi="Times New Roman" w:cs="Times New Roman"/>
          <w:sz w:val="28"/>
          <w:szCs w:val="28"/>
        </w:rPr>
        <w:t>администрацию _</w:t>
      </w:r>
      <w:r w:rsidRPr="00271D60">
        <w:rPr>
          <w:rFonts w:ascii="Times New Roman" w:hAnsi="Times New Roman" w:cs="Times New Roman"/>
          <w:sz w:val="28"/>
          <w:szCs w:val="28"/>
        </w:rPr>
        <w:t xml:space="preserve">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>;</w:t>
      </w:r>
    </w:p>
    <w:p w:rsidR="00AD6C21" w:rsidRPr="006B30A6" w:rsidRDefault="00AD6C21" w:rsidP="00E9318D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2) рассмотрение заявления и прилагаемых к нему документов в </w:t>
      </w:r>
      <w:r>
        <w:rPr>
          <w:sz w:val="28"/>
          <w:szCs w:val="28"/>
        </w:rPr>
        <w:t xml:space="preserve">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>, принятие решения о предоставлении либо об отказе в предоставлении муниципальной услуги, формирование и направление</w:t>
      </w:r>
      <w:r>
        <w:rPr>
          <w:sz w:val="28"/>
          <w:szCs w:val="28"/>
        </w:rPr>
        <w:t xml:space="preserve">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межведомственных запросов;</w:t>
      </w:r>
    </w:p>
    <w:p w:rsidR="00AD6C21" w:rsidRPr="006B30A6" w:rsidRDefault="00AD6C21" w:rsidP="00E9318D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3) подготовка и согласование проекта постановления, издание постановления, подготовка письма об отказе в предоставлении муниципальной услуги.</w:t>
      </w:r>
    </w:p>
    <w:p w:rsidR="00AD6C21" w:rsidRPr="006B30A6" w:rsidRDefault="00AD6C21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4) передача постановления или письма об отказе в предоставлении муниципальной услуги и пакета документов из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«МФЦ», выдача заявителю постановления либо письма об отказе в предоставлении муниципальной услуги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«МФЦ».</w:t>
      </w:r>
    </w:p>
    <w:p w:rsidR="00AD6C21" w:rsidRPr="00F37E92" w:rsidRDefault="00AD6C21" w:rsidP="00F37E9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F37E92">
        <w:rPr>
          <w:color w:val="000000"/>
          <w:sz w:val="28"/>
          <w:szCs w:val="28"/>
        </w:rPr>
        <w:t xml:space="preserve">остановление, </w:t>
      </w:r>
      <w:r w:rsidRPr="00F37E92">
        <w:rPr>
          <w:sz w:val="28"/>
          <w:szCs w:val="28"/>
        </w:rPr>
        <w:t>письмо об отказе</w:t>
      </w:r>
      <w:r w:rsidRPr="00F37E92">
        <w:rPr>
          <w:color w:val="000000"/>
          <w:sz w:val="28"/>
          <w:szCs w:val="28"/>
        </w:rPr>
        <w:t xml:space="preserve"> выдаются заявителю или направляются ему по адресу, содержащемуся в его заявлении</w:t>
      </w:r>
      <w:r>
        <w:rPr>
          <w:color w:val="000000"/>
          <w:sz w:val="28"/>
          <w:szCs w:val="28"/>
        </w:rPr>
        <w:t>.</w:t>
      </w:r>
    </w:p>
    <w:p w:rsidR="00AD6C21" w:rsidRPr="006B30A6" w:rsidRDefault="00AD6C21" w:rsidP="00F37E92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27. Приём заявления и прилагаемых к нему документов</w:t>
      </w:r>
      <w:r>
        <w:rPr>
          <w:sz w:val="28"/>
          <w:szCs w:val="28"/>
        </w:rPr>
        <w:t xml:space="preserve"> </w:t>
      </w:r>
      <w:r w:rsidRPr="00F37E92">
        <w:rPr>
          <w:sz w:val="28"/>
          <w:szCs w:val="28"/>
        </w:rPr>
        <w:t xml:space="preserve">общим отделом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F37E92">
        <w:rPr>
          <w:sz w:val="28"/>
          <w:szCs w:val="28"/>
        </w:rPr>
        <w:t xml:space="preserve"> поселения Темрюкского района, МБУ «МФЦ»</w:t>
      </w:r>
      <w:r w:rsidRPr="006B30A6">
        <w:rPr>
          <w:sz w:val="28"/>
          <w:szCs w:val="28"/>
        </w:rPr>
        <w:t xml:space="preserve">, передача пакета документов из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в </w:t>
      </w:r>
      <w:r>
        <w:rPr>
          <w:sz w:val="28"/>
          <w:szCs w:val="28"/>
        </w:rPr>
        <w:t xml:space="preserve">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>.</w:t>
      </w:r>
    </w:p>
    <w:p w:rsidR="00AD6C21" w:rsidRPr="006B30A6" w:rsidRDefault="00AD6C21" w:rsidP="00E9318D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27.1. Основанием для начала административной процедуры является обращение заявителя </w:t>
      </w:r>
      <w:r>
        <w:rPr>
          <w:sz w:val="28"/>
          <w:szCs w:val="28"/>
        </w:rPr>
        <w:t>в</w:t>
      </w:r>
      <w:r w:rsidRPr="00F37E92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ю</w:t>
      </w:r>
      <w:r w:rsidRPr="00F37E92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F37E92">
        <w:rPr>
          <w:sz w:val="28"/>
          <w:szCs w:val="28"/>
        </w:rPr>
        <w:t xml:space="preserve"> поселения Темрюкского района, </w:t>
      </w:r>
      <w:r>
        <w:rPr>
          <w:sz w:val="28"/>
          <w:szCs w:val="28"/>
        </w:rPr>
        <w:t xml:space="preserve">в </w:t>
      </w:r>
      <w:r w:rsidRPr="00F37E92">
        <w:rPr>
          <w:sz w:val="28"/>
          <w:szCs w:val="28"/>
        </w:rPr>
        <w:t>МБУ «МФЦ»</w:t>
      </w:r>
      <w:r w:rsidRPr="006B30A6">
        <w:rPr>
          <w:sz w:val="28"/>
          <w:szCs w:val="28"/>
        </w:rPr>
        <w:t>с заявлением и приложенными к нему документами, предусмотренными настоящим Административным регламентом.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При приёме заявления и прилагаемых к нему документов </w:t>
      </w:r>
      <w:r>
        <w:rPr>
          <w:sz w:val="28"/>
          <w:szCs w:val="28"/>
        </w:rPr>
        <w:t>специалист</w:t>
      </w:r>
      <w:r w:rsidRPr="00F37E92">
        <w:rPr>
          <w:sz w:val="28"/>
          <w:szCs w:val="28"/>
        </w:rPr>
        <w:t xml:space="preserve">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F37E92">
        <w:rPr>
          <w:sz w:val="28"/>
          <w:szCs w:val="28"/>
        </w:rPr>
        <w:t xml:space="preserve"> поселения Темрюкского района, </w:t>
      </w:r>
      <w:r>
        <w:rPr>
          <w:sz w:val="28"/>
          <w:szCs w:val="28"/>
        </w:rPr>
        <w:t>работник МБУ</w:t>
      </w:r>
      <w:r w:rsidRPr="006B30A6">
        <w:rPr>
          <w:sz w:val="28"/>
          <w:szCs w:val="28"/>
        </w:rPr>
        <w:t xml:space="preserve"> «МФЦ»: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lastRenderedPageBreak/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тексты документов написаны разборчиво;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не исполнены карандашом;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срок действия документов не истёк;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документы содержат информацию, необходимую для предоставления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муниципальной услуги, указанной в заявлении;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представлены в полном объёме;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случае предоставления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</w:t>
      </w:r>
      <w:r>
        <w:rPr>
          <w:sz w:val="28"/>
          <w:szCs w:val="28"/>
        </w:rPr>
        <w:t>, выдаёт</w:t>
      </w:r>
      <w:r w:rsidRPr="006B30A6">
        <w:rPr>
          <w:sz w:val="28"/>
          <w:szCs w:val="28"/>
        </w:rPr>
        <w:t xml:space="preserve"> расписку о приёме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документов.</w:t>
      </w:r>
    </w:p>
    <w:p w:rsidR="00AD6C21" w:rsidRPr="006B30A6" w:rsidRDefault="00AD6C21" w:rsidP="002C7E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Поступившее заявление </w:t>
      </w:r>
      <w:r>
        <w:rPr>
          <w:sz w:val="28"/>
          <w:szCs w:val="28"/>
        </w:rPr>
        <w:t>работник МБУ</w:t>
      </w:r>
      <w:r w:rsidRPr="006B30A6">
        <w:rPr>
          <w:sz w:val="28"/>
          <w:szCs w:val="28"/>
        </w:rPr>
        <w:t xml:space="preserve"> «МФЦ» оформляет с использованием системы электронной очереди расписку о приёме документов по установленной форме в 2 экземплярах. В расписке указываются: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дата представления документов;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Ф.И.О. заявителя </w:t>
      </w:r>
      <w:r w:rsidRPr="006B30A6">
        <w:rPr>
          <w:rFonts w:ascii="Times New Roman" w:hAnsi="Times New Roman" w:cs="Times New Roman"/>
          <w:sz w:val="28"/>
          <w:szCs w:val="28"/>
          <w:lang w:eastAsia="ru-RU"/>
        </w:rPr>
        <w:t>(лиц по доверенности);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адрес электронной почты;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адрес объекта;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перечень документов с указанием их наименования, реквизитов;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количество экземпляров каждого из представленных документов (подлинных экземпляров и их копий);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максимальный срок оказания муниципальной услуги;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 xml:space="preserve">фамилия и инициалы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работник</w:t>
      </w:r>
      <w:r w:rsidRPr="006B30A6">
        <w:rPr>
          <w:rFonts w:ascii="Times New Roman" w:hAnsi="Times New Roman" w:cs="Times New Roman"/>
          <w:sz w:val="28"/>
          <w:szCs w:val="28"/>
          <w:lang w:eastAsia="ru-RU"/>
        </w:rPr>
        <w:t>а, принявшего документы, а также его подпись;</w:t>
      </w:r>
    </w:p>
    <w:p w:rsidR="00AD6C21" w:rsidRPr="006B30A6" w:rsidRDefault="00AD6C21" w:rsidP="002C7ED4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иные данные.</w:t>
      </w:r>
    </w:p>
    <w:p w:rsidR="00AD6C21" w:rsidRPr="006B30A6" w:rsidRDefault="00AD6C21" w:rsidP="002C7E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Далее работник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передаёт заявителю первый экземпляр расписки, второй – помещает в пакет принятых документов.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Заявитель, представивший документы для получения муниципальной услуги, в обязательном порядке информируется </w:t>
      </w:r>
      <w:r>
        <w:rPr>
          <w:sz w:val="28"/>
          <w:szCs w:val="28"/>
        </w:rPr>
        <w:t>работник</w:t>
      </w:r>
      <w:r w:rsidRPr="006B30A6">
        <w:rPr>
          <w:sz w:val="28"/>
          <w:szCs w:val="28"/>
        </w:rPr>
        <w:t xml:space="preserve">ом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lastRenderedPageBreak/>
        <w:t>о сроке предоставления муниципальной услуги;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 возможности отказа в предоставлении муниципальной услуги.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Выдача заявителю расписки подтверждает факт при</w:t>
      </w:r>
      <w:r>
        <w:rPr>
          <w:sz w:val="28"/>
          <w:szCs w:val="28"/>
        </w:rPr>
        <w:t>ё</w:t>
      </w:r>
      <w:r w:rsidRPr="006B30A6">
        <w:rPr>
          <w:sz w:val="28"/>
          <w:szCs w:val="28"/>
        </w:rPr>
        <w:t xml:space="preserve">ма </w:t>
      </w:r>
      <w:r>
        <w:rPr>
          <w:sz w:val="28"/>
          <w:szCs w:val="28"/>
        </w:rPr>
        <w:t>работником МБУ</w:t>
      </w:r>
      <w:r w:rsidRPr="006B30A6">
        <w:rPr>
          <w:sz w:val="28"/>
          <w:szCs w:val="28"/>
        </w:rPr>
        <w:t xml:space="preserve"> «МФЦ» комплекта документов от заявителя.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27.2. </w:t>
      </w:r>
      <w:r w:rsidRPr="0019754C">
        <w:rPr>
          <w:sz w:val="28"/>
          <w:szCs w:val="28"/>
        </w:rPr>
        <w:t xml:space="preserve">При приёме заявления и прилагаемых к нему документов  специалист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работник МБУ «МФЦ»: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тексты документов написаны разборчиво;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не исполнены карандашом;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срок действия документов не истёк;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представлены в полном объёме;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в случае предоставления документов, предусмотренных </w:t>
      </w:r>
      <w:hyperlink r:id="rId24" w:history="1">
        <w:r w:rsidRPr="0019754C">
          <w:rPr>
            <w:sz w:val="28"/>
            <w:szCs w:val="28"/>
          </w:rPr>
          <w:t>частью 6 статьи 7</w:t>
        </w:r>
      </w:hyperlink>
      <w:r w:rsidRPr="0019754C">
        <w:rPr>
          <w:sz w:val="28"/>
          <w:szCs w:val="28"/>
        </w:rPr>
        <w:t xml:space="preserve"> Федерального закона от 27.07.2010 № 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 расписку о приёме документов.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Поступившее заявление в МФЦ работник МБУ «МФЦ» оформляет с использованием системы электронной очереди, выдаёт расписку о приёме документов по установленной форме в 2 экземплярах. В расписке указываются: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дата представления документов;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lastRenderedPageBreak/>
        <w:t>Ф.И.О. заявителя (лиц по доверенности);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адрес электронной почты;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адрес объекта;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перечень документов с указанием их наименования, реквизитов;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максимальный срок оказания муниципальной услуги;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фамилия и инициалы работника, принявшего документы, а также его подпись;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иные данные.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Далее работник МБУ «МФЦ» передаёт заявителю первый экземпляр расписки, второй - помещает в пакет принятых документов.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Заявитель, представивший документы для получения муниципальной услуги, в обязательном порядке информируется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работником МБУ «МФЦ»: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о сроке предоставления муниципальной услуги;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о возможности отказа в предоставлении муниципальной услуги.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Выдача заявителю расписки подтверждает факт приёма работником МБУ «МФЦ» комплекта документов от заявителя.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0273"/>
      <w:r w:rsidRPr="0019754C">
        <w:rPr>
          <w:sz w:val="28"/>
          <w:szCs w:val="28"/>
        </w:rPr>
        <w:t xml:space="preserve">27.3. Порядок передачи курьером МБУ «МФЦ» пакета документов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района. </w:t>
      </w:r>
    </w:p>
    <w:bookmarkEnd w:id="3"/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В день приёма заявления пакет документов вместе с реестром приёма-передачи документов передаётся в общий отдел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 на основании реестра, который составляется в 2 экземплярах и содержит дату и время передачи.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При передаче пакета документов специалист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принимающий их, проверяет в присутствии курьера МБУ «МФЦ»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специалиста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второй - подлежит возврату курьеру МБУ «МФЦ». Информация о получении документов заносится в электронную базу. 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После регистрации заявления, специалист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ответственный за регистрацию входящей корреспонденции, передаёт его на рассмотрение руководителю администрации поселения, либо лицу, его замещающему.</w:t>
      </w:r>
    </w:p>
    <w:p w:rsidR="00AD6C21" w:rsidRPr="0019754C" w:rsidRDefault="00AD6C21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0274"/>
      <w:r w:rsidRPr="0019754C">
        <w:rPr>
          <w:sz w:val="28"/>
          <w:szCs w:val="28"/>
        </w:rPr>
        <w:t xml:space="preserve">27.4.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замещающему, приём заявления и прилагаемых к нему документов и передача пакета документов из МБУ «МФЦ»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района. </w:t>
      </w:r>
    </w:p>
    <w:bookmarkEnd w:id="4"/>
    <w:p w:rsidR="00AD6C21" w:rsidRPr="006B30A6" w:rsidRDefault="00AD6C21" w:rsidP="0019754C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lastRenderedPageBreak/>
        <w:t>28. Порядок рассмотрения документов в</w:t>
      </w:r>
      <w:r>
        <w:rPr>
          <w:sz w:val="28"/>
          <w:szCs w:val="28"/>
        </w:rPr>
        <w:t xml:space="preserve">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принятие решения о предоставлении либо об отказе в предоставлении муниципальной услуги, формирование и направление </w:t>
      </w:r>
      <w:r>
        <w:rPr>
          <w:sz w:val="28"/>
          <w:szCs w:val="28"/>
        </w:rPr>
        <w:t xml:space="preserve">администрацией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межведомственных запросов.</w:t>
      </w:r>
    </w:p>
    <w:p w:rsidR="00AD6C21" w:rsidRPr="006B30A6" w:rsidRDefault="00AD6C21" w:rsidP="00E9318D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ab/>
        <w:t>28.1. Основанием для начала административной процедуры является принятие</w:t>
      </w:r>
      <w:r>
        <w:rPr>
          <w:sz w:val="28"/>
          <w:szCs w:val="28"/>
        </w:rPr>
        <w:t xml:space="preserve"> специалистом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 xml:space="preserve">о поселения Темрюкского района </w:t>
      </w:r>
      <w:r w:rsidRPr="006B30A6">
        <w:rPr>
          <w:sz w:val="28"/>
          <w:szCs w:val="28"/>
        </w:rPr>
        <w:t>заявления и прилагаемых к нему документов от курьера</w:t>
      </w:r>
      <w:r>
        <w:rPr>
          <w:sz w:val="28"/>
          <w:szCs w:val="28"/>
        </w:rPr>
        <w:t xml:space="preserve"> МБУ</w:t>
      </w:r>
      <w:r w:rsidRPr="006B30A6">
        <w:rPr>
          <w:sz w:val="28"/>
          <w:szCs w:val="28"/>
        </w:rPr>
        <w:t xml:space="preserve"> «МФЦ».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Начальник отдела </w:t>
      </w:r>
      <w:r>
        <w:rPr>
          <w:sz w:val="28"/>
          <w:szCs w:val="28"/>
        </w:rPr>
        <w:t xml:space="preserve">земельных и имущественных отношений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проводит предварительный анализ документов и назначает ответственное лицо по рассмотрению заявления и подготовке проекта решения: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а) об отказе в предоставлении муниципальной услуги;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б) о подготовке проекта постановления.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случае отсутствия оснований для отказа в предоставлении муниципальной услуги принимается решение о подготовке проекта постановления и назначается ответственное лицо за подготовку проекта постановления.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28.2. </w:t>
      </w:r>
      <w:r>
        <w:rPr>
          <w:sz w:val="28"/>
          <w:szCs w:val="28"/>
        </w:rPr>
        <w:t>Специалист</w:t>
      </w:r>
      <w:r w:rsidRPr="006B30A6">
        <w:rPr>
          <w:sz w:val="28"/>
          <w:szCs w:val="28"/>
        </w:rPr>
        <w:t xml:space="preserve">, ответственный за рассмотрение заявления, проводит анализ пакета документов. При наличии оснований для отказа в предоставлении муниципальной услуги, предусмотренных </w:t>
      </w:r>
      <w:hyperlink r:id="rId25" w:history="1">
        <w:r w:rsidRPr="006B30A6">
          <w:rPr>
            <w:sz w:val="28"/>
            <w:szCs w:val="28"/>
          </w:rPr>
          <w:t>пунктом 1</w:t>
        </w:r>
      </w:hyperlink>
      <w:r w:rsidRPr="006B30A6">
        <w:rPr>
          <w:sz w:val="28"/>
          <w:szCs w:val="28"/>
        </w:rPr>
        <w:t>9 настоящего Административного регламента, принимает решение об отказе в предоставлении муниципальной услуги не позднее 10 календарных дней с момента выявления обстоятельств, являющихся основанием для отказа.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При принятии решения об отказе в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специалистом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B30A6">
        <w:rPr>
          <w:rFonts w:ascii="Times New Roman" w:hAnsi="Times New Roman" w:cs="Times New Roman"/>
          <w:sz w:val="28"/>
          <w:szCs w:val="28"/>
        </w:rPr>
        <w:t xml:space="preserve"> дней готовится соответствующее письмо об отказе в предоставлении муниципальной услуги с указанием причин, которое: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согласовывается </w:t>
      </w:r>
      <w:r>
        <w:rPr>
          <w:rFonts w:ascii="Times New Roman" w:hAnsi="Times New Roman" w:cs="Times New Roman"/>
          <w:sz w:val="28"/>
          <w:szCs w:val="28"/>
        </w:rPr>
        <w:t xml:space="preserve">с начальниками структурных подразделений, </w:t>
      </w:r>
      <w:r w:rsidRPr="006B30A6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 xml:space="preserve">ями главы и </w:t>
      </w:r>
      <w:r w:rsidRPr="006B30A6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>
        <w:rPr>
          <w:rFonts w:ascii="Times New Roman" w:hAnsi="Times New Roman" w:cs="Times New Roman"/>
          <w:sz w:val="28"/>
          <w:szCs w:val="28"/>
        </w:rPr>
        <w:t xml:space="preserve">главой администрации </w:t>
      </w:r>
      <w:r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3дня</w:t>
      </w:r>
      <w:r w:rsidRPr="006B30A6">
        <w:rPr>
          <w:rFonts w:ascii="Times New Roman" w:hAnsi="Times New Roman" w:cs="Times New Roman"/>
          <w:sz w:val="28"/>
          <w:szCs w:val="28"/>
        </w:rPr>
        <w:t>;</w:t>
      </w:r>
    </w:p>
    <w:p w:rsidR="00AD6C21" w:rsidRPr="006B30A6" w:rsidRDefault="00AD6C21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6B30A6">
        <w:rPr>
          <w:rFonts w:ascii="Times New Roman" w:hAnsi="Times New Roman" w:cs="Times New Roman"/>
          <w:sz w:val="28"/>
          <w:szCs w:val="28"/>
        </w:rPr>
        <w:t xml:space="preserve">тся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- 1 день.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28.</w:t>
      </w:r>
      <w:r>
        <w:rPr>
          <w:sz w:val="28"/>
          <w:szCs w:val="28"/>
        </w:rPr>
        <w:t>3</w:t>
      </w:r>
      <w:r w:rsidRPr="006B30A6">
        <w:rPr>
          <w:sz w:val="28"/>
          <w:szCs w:val="28"/>
        </w:rPr>
        <w:t>. В случае непредставления заявителем по собственной инициативе документов,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подготавливаются межведомственные запросы в соответствующие органы.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Межведомственные запросы оформляются в соответствии с требованиями, установленными Федеральным законом от 27.07.2010 № 210-ФЗ «Об организации предоставления государственных и муниципальных услуг».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B30A6">
        <w:rPr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lastRenderedPageBreak/>
        <w:t>Также допускается направление запросов в бумажном виде (по факсу, либо посредством курьера).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28.4. Конечным результатом административной процедуры является </w:t>
      </w:r>
      <w:r w:rsidRPr="006B30A6">
        <w:rPr>
          <w:sz w:val="28"/>
          <w:szCs w:val="28"/>
        </w:rPr>
        <w:t>рассмотрение заявления и прилагаемых к нему документов в</w:t>
      </w:r>
      <w:r>
        <w:rPr>
          <w:sz w:val="28"/>
          <w:szCs w:val="28"/>
        </w:rPr>
        <w:t xml:space="preserve"> 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, принятие решения о предоставлении либо об отказе в предоставлении муниципальной услуги, формирование и направление </w:t>
      </w:r>
      <w:r>
        <w:rPr>
          <w:sz w:val="28"/>
          <w:szCs w:val="28"/>
        </w:rPr>
        <w:t>администрацией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межведомственных запросов</w:t>
      </w:r>
      <w:r>
        <w:rPr>
          <w:sz w:val="28"/>
          <w:szCs w:val="28"/>
        </w:rPr>
        <w:t>.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28.5. Критерии принятия решения: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обращение за получением муниципальной услуги соответствующего лица;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предоставление в полном объеме документов, указанных в пункте 13.1 административного регламента;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достоверность поданных документов;</w:t>
      </w:r>
    </w:p>
    <w:p w:rsidR="00AD6C21" w:rsidRPr="00622EB4" w:rsidRDefault="00AD6C21" w:rsidP="00622EB4">
      <w:pPr>
        <w:tabs>
          <w:tab w:val="left" w:pos="0"/>
        </w:tabs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получение сведений, заключений, выписок и прочих документов от органов, участвующих в предоставлении услуги.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28.6 Способ фиксации результата выполнения административной процедуры -  внесение в базу данных.</w:t>
      </w:r>
    </w:p>
    <w:p w:rsidR="00AD6C21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29.Подготовка и согласование проекта постановления, издание постанов</w:t>
      </w:r>
      <w:r>
        <w:rPr>
          <w:sz w:val="28"/>
          <w:szCs w:val="28"/>
        </w:rPr>
        <w:t>ления.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29.1. Основанием для начала административной процедуры является принятие решения о предоставлении муниципальной услуги.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29.</w:t>
      </w:r>
      <w:r>
        <w:rPr>
          <w:sz w:val="28"/>
          <w:szCs w:val="28"/>
        </w:rPr>
        <w:t>2</w:t>
      </w:r>
      <w:r w:rsidRPr="006B30A6">
        <w:rPr>
          <w:sz w:val="28"/>
          <w:szCs w:val="28"/>
        </w:rPr>
        <w:t xml:space="preserve">. Подготовка </w:t>
      </w:r>
      <w:r>
        <w:rPr>
          <w:sz w:val="28"/>
          <w:szCs w:val="28"/>
        </w:rPr>
        <w:t>специалистом 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проекта постановления.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При отсутствии оснований для отказа в предоставлении муниципальной услуги </w:t>
      </w:r>
      <w:r>
        <w:rPr>
          <w:sz w:val="28"/>
          <w:szCs w:val="28"/>
        </w:rPr>
        <w:t>специалист 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>, при наличии полученных сведений на направленные межведомственные запросы:</w:t>
      </w:r>
    </w:p>
    <w:p w:rsidR="00AD6C21" w:rsidRPr="006B30A6" w:rsidRDefault="00AD6C21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осуществляет подготовку проекта постановления;</w:t>
      </w:r>
    </w:p>
    <w:p w:rsidR="00AD6C21" w:rsidRPr="004E358B" w:rsidRDefault="00AD6C21" w:rsidP="004E358B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295B13">
        <w:rPr>
          <w:spacing w:val="-6"/>
          <w:sz w:val="28"/>
          <w:szCs w:val="28"/>
        </w:rPr>
        <w:t>обеспечивает согласование проекта</w:t>
      </w:r>
      <w:r w:rsidRPr="006B30A6">
        <w:rPr>
          <w:sz w:val="28"/>
          <w:szCs w:val="28"/>
        </w:rPr>
        <w:t>.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29.</w:t>
      </w:r>
      <w:r>
        <w:rPr>
          <w:sz w:val="28"/>
          <w:szCs w:val="28"/>
        </w:rPr>
        <w:t>3</w:t>
      </w:r>
      <w:r w:rsidRPr="006B30A6">
        <w:rPr>
          <w:sz w:val="28"/>
          <w:szCs w:val="28"/>
        </w:rPr>
        <w:t>. Согласование (издание) проекта постановления осуществляется:</w:t>
      </w:r>
    </w:p>
    <w:p w:rsidR="00AD6C21" w:rsidRPr="006B30A6" w:rsidRDefault="00AD6C21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специалистом </w:t>
      </w:r>
      <w:r>
        <w:rPr>
          <w:sz w:val="28"/>
          <w:szCs w:val="28"/>
        </w:rPr>
        <w:t>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– </w:t>
      </w:r>
      <w:r>
        <w:rPr>
          <w:sz w:val="28"/>
          <w:szCs w:val="28"/>
        </w:rPr>
        <w:t>2</w:t>
      </w:r>
      <w:r w:rsidRPr="006B30A6">
        <w:rPr>
          <w:sz w:val="28"/>
          <w:szCs w:val="28"/>
        </w:rPr>
        <w:t xml:space="preserve"> дня;</w:t>
      </w:r>
    </w:p>
    <w:p w:rsidR="00AD6C21" w:rsidRPr="007A7EAE" w:rsidRDefault="00AD6C21" w:rsidP="007A7EAE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7A7EAE">
        <w:rPr>
          <w:sz w:val="28"/>
          <w:szCs w:val="28"/>
        </w:rPr>
        <w:t xml:space="preserve">структурными подразделениями, заместителями главы, главой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7A7EAE">
        <w:rPr>
          <w:sz w:val="28"/>
          <w:szCs w:val="28"/>
        </w:rPr>
        <w:t xml:space="preserve"> поселения Темрюкского района – 5 дней.</w:t>
      </w:r>
    </w:p>
    <w:p w:rsidR="00AD6C21" w:rsidRPr="006B30A6" w:rsidRDefault="00AD6C21" w:rsidP="00E9318D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регистрация постановления общим отделом </w:t>
      </w:r>
      <w:r>
        <w:rPr>
          <w:sz w:val="28"/>
          <w:szCs w:val="28"/>
        </w:rPr>
        <w:t>администрации</w:t>
      </w:r>
      <w:r w:rsidRPr="00E6573D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 поселения Темрюкского района</w:t>
      </w:r>
      <w:r w:rsidRPr="006B30A6">
        <w:rPr>
          <w:sz w:val="28"/>
          <w:szCs w:val="28"/>
        </w:rPr>
        <w:t xml:space="preserve"> – </w:t>
      </w:r>
      <w:r>
        <w:rPr>
          <w:sz w:val="28"/>
          <w:szCs w:val="28"/>
        </w:rPr>
        <w:t>1день</w:t>
      </w:r>
      <w:r w:rsidRPr="006B30A6">
        <w:rPr>
          <w:sz w:val="28"/>
          <w:szCs w:val="28"/>
        </w:rPr>
        <w:t>.</w:t>
      </w:r>
    </w:p>
    <w:p w:rsidR="00AD6C21" w:rsidRDefault="00AD6C21" w:rsidP="00E9318D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29.4. Р</w:t>
      </w:r>
      <w:r w:rsidRPr="006B30A6">
        <w:rPr>
          <w:sz w:val="28"/>
          <w:szCs w:val="28"/>
        </w:rPr>
        <w:t>езультатом административной процедуры является подписанное и зарегистрированное в установленном порядке постановление.</w:t>
      </w:r>
    </w:p>
    <w:p w:rsidR="00AD6C21" w:rsidRPr="00622EB4" w:rsidRDefault="00AD6C21" w:rsidP="00622EB4">
      <w:pPr>
        <w:keepNext/>
        <w:widowControl w:val="0"/>
        <w:numPr>
          <w:ilvl w:val="2"/>
          <w:numId w:val="0"/>
        </w:numPr>
        <w:shd w:val="clear" w:color="auto" w:fill="FFFFFF"/>
        <w:tabs>
          <w:tab w:val="num" w:pos="0"/>
        </w:tabs>
        <w:autoSpaceDE w:val="0"/>
        <w:ind w:firstLine="720"/>
        <w:jc w:val="both"/>
        <w:outlineLvl w:val="2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29.</w:t>
      </w:r>
      <w:r>
        <w:rPr>
          <w:sz w:val="28"/>
          <w:szCs w:val="28"/>
          <w:shd w:val="clear" w:color="auto" w:fill="FFFFFF"/>
          <w:lang w:eastAsia="ar-SA"/>
        </w:rPr>
        <w:t>5</w:t>
      </w:r>
      <w:r w:rsidRPr="00622EB4">
        <w:rPr>
          <w:sz w:val="28"/>
          <w:szCs w:val="28"/>
          <w:shd w:val="clear" w:color="auto" w:fill="FFFFFF"/>
          <w:lang w:eastAsia="ar-SA"/>
        </w:rPr>
        <w:t>. Критерии принятия решения: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соответствие представленных документов установленным требованиям;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предоставление в полном объеме документов, указанных в пункте 13.1. административного регламента;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достоверность поданных документов;</w:t>
      </w:r>
    </w:p>
    <w:p w:rsidR="00AD6C21" w:rsidRPr="00622EB4" w:rsidRDefault="00AD6C21" w:rsidP="00622EB4">
      <w:pPr>
        <w:tabs>
          <w:tab w:val="left" w:pos="0"/>
        </w:tabs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lastRenderedPageBreak/>
        <w:t>отсутствие сведений, заключений, выписок и прочих документов от органов, участвующих в предоставлении услуги, содержащих основания для отказа в предоставлении муниципальной услуги;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отсутствие оснований для отказа, указанных в пунктах 18, 19 административного регламента.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29.</w:t>
      </w:r>
      <w:r>
        <w:rPr>
          <w:sz w:val="28"/>
          <w:szCs w:val="28"/>
          <w:shd w:val="clear" w:color="auto" w:fill="FFFFFF"/>
          <w:lang w:eastAsia="ar-SA"/>
        </w:rPr>
        <w:t>6</w:t>
      </w:r>
      <w:r w:rsidRPr="00622EB4">
        <w:rPr>
          <w:sz w:val="28"/>
          <w:szCs w:val="28"/>
          <w:shd w:val="clear" w:color="auto" w:fill="FFFFFF"/>
          <w:lang w:eastAsia="ar-SA"/>
        </w:rPr>
        <w:t>. Способ фиксации результата выполнения административной процедуры - внесение в журнал регистрации.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30. </w:t>
      </w:r>
      <w:bookmarkStart w:id="5" w:name="sub_1030"/>
      <w:r w:rsidRPr="00622EB4">
        <w:rPr>
          <w:sz w:val="28"/>
          <w:szCs w:val="28"/>
        </w:rPr>
        <w:t xml:space="preserve">Порядок передачи результата муниципальной услуги и пакета документов из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в МБУ «МФЦ», выдача заявителю результата муниципальной услуги в МБУ «МФЦ».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0301"/>
      <w:bookmarkEnd w:id="5"/>
      <w:r w:rsidRPr="00622EB4">
        <w:rPr>
          <w:sz w:val="28"/>
          <w:szCs w:val="28"/>
        </w:rPr>
        <w:t>30.1. Основанием для начала административной процедуры является наличие зарегистрированного постановления, либо подписанного письма об отказе.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0302"/>
      <w:bookmarkEnd w:id="6"/>
      <w:r w:rsidRPr="00622EB4">
        <w:rPr>
          <w:sz w:val="28"/>
          <w:szCs w:val="28"/>
        </w:rPr>
        <w:t>30.2. Передача постановления</w:t>
      </w:r>
      <w:r>
        <w:rPr>
          <w:sz w:val="28"/>
          <w:szCs w:val="28"/>
        </w:rPr>
        <w:t xml:space="preserve"> </w:t>
      </w:r>
      <w:r w:rsidRPr="00622EB4">
        <w:rPr>
          <w:sz w:val="28"/>
          <w:szCs w:val="28"/>
        </w:rPr>
        <w:t xml:space="preserve">или письма об отказе и пакета документов из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в МБУ «МФЦ». </w:t>
      </w:r>
    </w:p>
    <w:bookmarkEnd w:id="7"/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 xml:space="preserve">Передача пакета документов из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в МБУ «МФЦ» осуществляется на основании реестра, который составляется в 2 экземплярах и содержит дату и время передачи. 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 xml:space="preserve">При передаче пакета документов курьер МБУ «МФЦ», принимающий их, проверяет в присутствии специалиста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курьера МБУ «МФЦ», второй - подлежит возврату специалисту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района. Информация о получении документов заносится в электронную базу.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0303"/>
      <w:r w:rsidRPr="00622EB4">
        <w:rPr>
          <w:sz w:val="28"/>
          <w:szCs w:val="28"/>
        </w:rPr>
        <w:t xml:space="preserve">30.3. Выдача результата муниципальной услуги и пакета документов заявителю в МБУ «МФЦ». </w:t>
      </w:r>
    </w:p>
    <w:bookmarkEnd w:id="8"/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При выдаче документов работник МБУ «МФЦ»: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1 экземпляр расписки, на обратной стороне которой делает надпись «оригинал расписки утерян», ставит дату и подпись;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знакомит заявителя с содержанием результата муниципальной услуги.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выдаёт результат муниципальной услуги.</w:t>
      </w:r>
    </w:p>
    <w:p w:rsidR="00AD6C21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Заявитель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>П</w:t>
      </w:r>
      <w:r w:rsidRPr="006F2D89">
        <w:rPr>
          <w:rFonts w:eastAsia="SimSun"/>
          <w:color w:val="000000"/>
          <w:sz w:val="28"/>
          <w:szCs w:val="28"/>
        </w:rPr>
        <w:t>остановление, письмо об отказе выдаются заявителю или направляются ему по адресу, содержащемуся в его заявлении о предоставлении земельного участка.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0304"/>
      <w:r w:rsidRPr="00622EB4">
        <w:rPr>
          <w:sz w:val="28"/>
          <w:szCs w:val="28"/>
        </w:rPr>
        <w:t xml:space="preserve">30.4. Результатом данной административной процедуры является выдача </w:t>
      </w:r>
      <w:r w:rsidRPr="00622EB4">
        <w:rPr>
          <w:sz w:val="28"/>
          <w:szCs w:val="28"/>
        </w:rPr>
        <w:lastRenderedPageBreak/>
        <w:t>заявителю результата предоставления муниципальной услуги и пакета документов.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30.5. Критерии принятия решения:</w:t>
      </w:r>
    </w:p>
    <w:p w:rsidR="00AD6C21" w:rsidRPr="00622EB4" w:rsidRDefault="00AD6C21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наличие согласованного и подписанного в установленном порядке постановления, проекта договора, либо отказа.</w:t>
      </w:r>
    </w:p>
    <w:p w:rsidR="00AD6C21" w:rsidRPr="00622EB4" w:rsidRDefault="00AD6C21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  <w:shd w:val="clear" w:color="auto" w:fill="FFFFFF"/>
          <w:lang w:eastAsia="ar-SA"/>
        </w:rPr>
        <w:t>30.6. Способ фиксации результата выполнения административной процедуры - подпись заявителя о получении результата рассмотрения заявления.</w:t>
      </w:r>
    </w:p>
    <w:bookmarkEnd w:id="9"/>
    <w:p w:rsidR="00AD6C21" w:rsidRDefault="00AD6C21" w:rsidP="001150D0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1150D0">
        <w:rPr>
          <w:sz w:val="28"/>
          <w:szCs w:val="28"/>
          <w:shd w:val="clear" w:color="auto" w:fill="FFFFFF"/>
          <w:lang w:eastAsia="ar-SA"/>
        </w:rPr>
        <w:t xml:space="preserve">Блок-схема последовательности проведения административных процедур при предоставлении Муниципальной услуги приведена в приложении № 2 к настоящему административному регламенту. </w:t>
      </w:r>
    </w:p>
    <w:p w:rsidR="00AD6C21" w:rsidRDefault="00AD6C21" w:rsidP="001150D0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</w:p>
    <w:p w:rsidR="00AD6C21" w:rsidRDefault="00AD6C21" w:rsidP="00BC03A7">
      <w:pPr>
        <w:autoSpaceDE w:val="0"/>
        <w:autoSpaceDN w:val="0"/>
        <w:adjustRightInd w:val="0"/>
        <w:spacing w:line="310" w:lineRule="exact"/>
        <w:jc w:val="center"/>
        <w:rPr>
          <w:b/>
          <w:bCs/>
          <w:sz w:val="28"/>
          <w:szCs w:val="28"/>
        </w:rPr>
      </w:pPr>
      <w:r w:rsidRPr="008F058E">
        <w:rPr>
          <w:b/>
          <w:bCs/>
          <w:sz w:val="28"/>
          <w:szCs w:val="28"/>
        </w:rPr>
        <w:t>Раздел IV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8F058E">
        <w:rPr>
          <w:b/>
          <w:bCs/>
          <w:sz w:val="28"/>
          <w:szCs w:val="28"/>
        </w:rPr>
        <w:t>Формы контроля за исполнением Административного регламента</w:t>
      </w:r>
    </w:p>
    <w:p w:rsidR="00AD6C21" w:rsidRPr="008F058E" w:rsidRDefault="00AD6C21" w:rsidP="00F04779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31. Текущий контроль за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органов, участвующих в предоставлении муниципальной услуги.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32.1.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32.2. Плановые и внеплановые проверки проводятся заместителем главы, начальником структурного подразделения</w:t>
      </w:r>
      <w:r w:rsidRPr="003D59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координирующим соответствующую работу. </w:t>
      </w:r>
    </w:p>
    <w:p w:rsidR="00AD6C21" w:rsidRPr="005C7E21" w:rsidRDefault="00AD6C21" w:rsidP="005C7E21">
      <w:pPr>
        <w:spacing w:line="310" w:lineRule="exact"/>
        <w:ind w:firstLine="720"/>
        <w:jc w:val="both"/>
        <w:rPr>
          <w:rFonts w:eastAsia="SimSun"/>
          <w:color w:val="000000"/>
          <w:sz w:val="28"/>
          <w:szCs w:val="28"/>
        </w:rPr>
      </w:pPr>
      <w:r w:rsidRPr="008F058E">
        <w:rPr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утверждённым графиком</w:t>
      </w:r>
      <w:r>
        <w:rPr>
          <w:sz w:val="28"/>
          <w:szCs w:val="28"/>
        </w:rPr>
        <w:t xml:space="preserve">, </w:t>
      </w:r>
      <w:r w:rsidRPr="005C7E21">
        <w:rPr>
          <w:rFonts w:eastAsia="SimSun"/>
          <w:color w:val="000000"/>
          <w:sz w:val="28"/>
          <w:szCs w:val="28"/>
        </w:rPr>
        <w:t>но не менее 1 раза в год.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 ходе плановых и внеплановых проверок: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lastRenderedPageBreak/>
        <w:t>33.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34. Ответственность должностных лиц, муниципальных служащих за </w:t>
      </w:r>
      <w:r w:rsidRPr="008F058E">
        <w:rPr>
          <w:sz w:val="28"/>
          <w:szCs w:val="28"/>
        </w:rPr>
        <w:br/>
        <w:t xml:space="preserve">решения и действия (бездействие), принимаемые (осуществляемые) в ходе </w:t>
      </w:r>
      <w:r w:rsidRPr="008F058E">
        <w:rPr>
          <w:sz w:val="28"/>
          <w:szCs w:val="28"/>
        </w:rPr>
        <w:br/>
        <w:t>предоставления муниципальной услуги: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34.1.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34.2. Персональная ответственность устанавливается в должностных </w:t>
      </w:r>
      <w:r w:rsidRPr="008F058E">
        <w:rPr>
          <w:sz w:val="28"/>
          <w:szCs w:val="28"/>
        </w:rPr>
        <w:br/>
        <w:t xml:space="preserve">инструкциях в соответствии с требованиями законодательства Российской </w:t>
      </w:r>
      <w:r w:rsidRPr="008F058E">
        <w:rPr>
          <w:sz w:val="28"/>
          <w:szCs w:val="28"/>
        </w:rPr>
        <w:br/>
        <w:t>Федерации.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35. Положения, характеризующие требования к порядку и формам контроля за предоставлением муниципальной услуги, в том числе со стороны заявителей.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Порядок и формы контроля за предоставлением муниципальной услуги должны отвечать требованиям непрерывности и действенности (эффективности).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 </w:t>
      </w:r>
    </w:p>
    <w:p w:rsidR="00AD6C21" w:rsidRPr="008F058E" w:rsidRDefault="00AD6C21" w:rsidP="00F04779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Pr="008F058E" w:rsidRDefault="00AD6C21" w:rsidP="008F058E">
      <w:pPr>
        <w:suppressAutoHyphens/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8F058E">
        <w:rPr>
          <w:b/>
          <w:bCs/>
          <w:sz w:val="28"/>
          <w:szCs w:val="28"/>
        </w:rPr>
        <w:t>Раздел V</w:t>
      </w:r>
    </w:p>
    <w:p w:rsidR="00AD6C21" w:rsidRPr="008F058E" w:rsidRDefault="00AD6C21" w:rsidP="008F058E">
      <w:pPr>
        <w:jc w:val="center"/>
        <w:rPr>
          <w:b/>
          <w:bCs/>
          <w:spacing w:val="-4"/>
          <w:sz w:val="28"/>
          <w:szCs w:val="28"/>
        </w:rPr>
      </w:pPr>
      <w:r w:rsidRPr="008F058E">
        <w:rPr>
          <w:b/>
          <w:bCs/>
          <w:spacing w:val="-4"/>
          <w:sz w:val="28"/>
          <w:szCs w:val="28"/>
        </w:rPr>
        <w:t xml:space="preserve">Досудебный (внесудебный) порядок обжалования решений и действий </w:t>
      </w:r>
    </w:p>
    <w:p w:rsidR="00AD6C21" w:rsidRPr="008F058E" w:rsidRDefault="00AD6C21" w:rsidP="008F058E">
      <w:pPr>
        <w:jc w:val="center"/>
        <w:rPr>
          <w:b/>
          <w:bCs/>
          <w:spacing w:val="-4"/>
          <w:sz w:val="28"/>
          <w:szCs w:val="28"/>
        </w:rPr>
      </w:pPr>
      <w:r w:rsidRPr="008F058E">
        <w:rPr>
          <w:b/>
          <w:bCs/>
          <w:spacing w:val="-4"/>
          <w:sz w:val="28"/>
          <w:szCs w:val="28"/>
        </w:rPr>
        <w:t xml:space="preserve">(бездействия) органов, предоставляющих муниципальную услугу, а также </w:t>
      </w:r>
    </w:p>
    <w:p w:rsidR="00AD6C21" w:rsidRPr="008F058E" w:rsidRDefault="00AD6C21" w:rsidP="008F058E">
      <w:pPr>
        <w:jc w:val="center"/>
        <w:rPr>
          <w:b/>
          <w:bCs/>
          <w:spacing w:val="-4"/>
          <w:sz w:val="28"/>
          <w:szCs w:val="28"/>
        </w:rPr>
      </w:pPr>
      <w:r w:rsidRPr="008F058E">
        <w:rPr>
          <w:b/>
          <w:bCs/>
          <w:spacing w:val="-4"/>
          <w:sz w:val="28"/>
          <w:szCs w:val="28"/>
        </w:rPr>
        <w:t>их должностных лиц, муниципальных служащих</w:t>
      </w:r>
    </w:p>
    <w:p w:rsidR="00AD6C21" w:rsidRPr="008F058E" w:rsidRDefault="00AD6C21" w:rsidP="00F04779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36. Заявитель имеет право на досудебное (внесудебное) обжалование действий (бездействия) и решений, принятых (осуществляемых) администрацией</w:t>
      </w:r>
      <w:r w:rsidRPr="00CD3154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их должностными лицами, муниципальными служащими в ходе предоставления муниципальной  услуги (далее – досудебное (внесудебное) обжалование).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37. Предметом досудебного (внесудебного) обжалования являются конкретное решение и действия (бездействие)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Заявитель может обратиться с жалобой, в следующих случаях: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1) нарушения срока регистрации заявления заявителя о предоставлении муниципальной услуги;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2) нарушения срока предоставления муниципальной услуги;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lastRenderedPageBreak/>
        <w:t xml:space="preserve">3) требования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 для предоставления муниципальной услуги;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4) отказа в приёме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 для предоставления муниципальной услуги, у заявителя;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района; 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6) требования от заявителя при предоставлении муниципальной услуги платы, не предусмотренной нормативными правовыми актами Российской </w:t>
      </w:r>
      <w:r w:rsidRPr="008F058E">
        <w:rPr>
          <w:sz w:val="28"/>
          <w:szCs w:val="28"/>
        </w:rPr>
        <w:br/>
        <w:t xml:space="preserve">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района;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7) отказа админис</w:t>
      </w:r>
      <w:r>
        <w:rPr>
          <w:sz w:val="28"/>
          <w:szCs w:val="28"/>
        </w:rPr>
        <w:t xml:space="preserve">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38. Жалоба подаётся в письменной форме на бумажном носителе либо в электронной форме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района. 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39. Жалобы на решения, принятые администрацией ____________ поселения Темрюкского района, подаются главе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района.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40. Жалоба может быть направлена по почте, через МБУ «МФЦ», с использованием информационно-телекоммуникационной сети интернет,  официального сайта органа, предоставляющего муниципальную услугу, Портала государственных и муниципальных услуг Краснодарского края, а также может быть принята при личном приёме заявителя.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 случае подачи жалобы при личном приёме заявитель предоставляет  документ, удостоверяющий его личность, в соответствии с законодательством Российской Федерации.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41. Жалоба должна содержать: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1) наименование органа, предоставляющего муниципальную услугу, -  администрация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 участвующего в предоставлении муниципальной услуги, должностных </w:t>
      </w:r>
      <w:r w:rsidRPr="008F058E">
        <w:rPr>
          <w:sz w:val="28"/>
          <w:szCs w:val="28"/>
        </w:rPr>
        <w:lastRenderedPageBreak/>
        <w:t>лиц, муниципальных служащих, решения и действия (бездействие) которых обжалуются;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3) сведения об обжалуемых решениях и действиях (бездействии)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должностных лиц, муниципальных служащих;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</w:t>
      </w:r>
      <w:r w:rsidRPr="00067760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42.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43. Жалоба, поступившая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в орган, участвующий в предоставлении муниципальной услуги, не через МБУ «МФЦ», подлежит регистрации не позднее следующего  рабочего дня со дня её поступления и рассмотрению в течение 15 рабочих дней со дня её регистрации, а в случае обжалования отказа администрации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 лица в приёме 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Жалоба, поступившая в администрацию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орган, участвующий в предоставлении муниципальной услуги, через МБУ «МФЦ» подлежит рассмотрению в течение 15 рабочих дней со дня её приёма в МБУ «МФЦ». 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44. В случае если в компетенцию администрации</w:t>
      </w:r>
      <w:r w:rsidRPr="006126C2">
        <w:rPr>
          <w:sz w:val="28"/>
          <w:szCs w:val="28"/>
        </w:rPr>
        <w:t xml:space="preserve">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 муниципальной услуги, куда жалоба подана заявителем, не входит принятие решения по жалобе в соответствии с требованиями законодательства, жалоба в течение 3 рабочих дней со дня её регистрации направляется в уполномоченный на её рассмотрение орган, заявитель в письменной форме информируется о перенаправлении жалобы.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При этом срок рассмотрения жалобы исчисляется со дня регистрации жалобы в органе, уполномоченном на её рассмотрение.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45. </w:t>
      </w:r>
      <w:r w:rsidRPr="008F058E">
        <w:rPr>
          <w:color w:val="000000"/>
          <w:spacing w:val="4"/>
          <w:sz w:val="28"/>
          <w:szCs w:val="28"/>
        </w:rPr>
        <w:t xml:space="preserve">По результатам рассмотрения жалобы принимается решение о </w:t>
      </w:r>
      <w:r w:rsidRPr="008F058E">
        <w:rPr>
          <w:color w:val="000000"/>
          <w:spacing w:val="-5"/>
          <w:sz w:val="28"/>
          <w:szCs w:val="28"/>
        </w:rPr>
        <w:t>признании жалобы обоснованной, частично обоснованной или необоснованной.</w:t>
      </w:r>
    </w:p>
    <w:p w:rsidR="00AD6C21" w:rsidRPr="008F058E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058E">
        <w:rPr>
          <w:color w:val="000000"/>
          <w:spacing w:val="7"/>
          <w:sz w:val="28"/>
          <w:szCs w:val="28"/>
        </w:rPr>
        <w:t xml:space="preserve">В случае признания жалобы необоснованной заявитель об этом </w:t>
      </w:r>
      <w:r w:rsidRPr="008F058E">
        <w:rPr>
          <w:color w:val="000000"/>
          <w:spacing w:val="-5"/>
          <w:sz w:val="28"/>
          <w:szCs w:val="28"/>
        </w:rPr>
        <w:t xml:space="preserve">уведомляется, ему разъясняется порядок обращения в суд с указанием юрисдикции </w:t>
      </w:r>
      <w:r w:rsidRPr="008F058E">
        <w:rPr>
          <w:color w:val="000000"/>
          <w:spacing w:val="-7"/>
          <w:sz w:val="28"/>
          <w:szCs w:val="28"/>
        </w:rPr>
        <w:lastRenderedPageBreak/>
        <w:t>и адреса суда.</w:t>
      </w:r>
    </w:p>
    <w:p w:rsidR="00AD6C21" w:rsidRPr="008F058E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8F058E">
        <w:rPr>
          <w:color w:val="000000"/>
          <w:spacing w:val="-5"/>
          <w:sz w:val="28"/>
          <w:szCs w:val="28"/>
        </w:rPr>
        <w:t xml:space="preserve">В случае признания жалобы обоснованной (частично обоснованной) администрация поселения </w:t>
      </w:r>
      <w:r w:rsidRPr="008F058E">
        <w:rPr>
          <w:color w:val="000000"/>
          <w:spacing w:val="1"/>
          <w:sz w:val="28"/>
          <w:szCs w:val="28"/>
        </w:rPr>
        <w:t xml:space="preserve">принимает обязательное для исполнения предписание, констатирующее с </w:t>
      </w:r>
      <w:r w:rsidRPr="008F058E">
        <w:rPr>
          <w:color w:val="000000"/>
          <w:spacing w:val="-1"/>
          <w:sz w:val="28"/>
          <w:szCs w:val="28"/>
        </w:rPr>
        <w:t xml:space="preserve">обязательной ссылкой на нормативные правовые акты, выявленные нарушения </w:t>
      </w:r>
      <w:r w:rsidRPr="008F058E">
        <w:rPr>
          <w:color w:val="000000"/>
          <w:spacing w:val="3"/>
          <w:sz w:val="28"/>
          <w:szCs w:val="28"/>
        </w:rPr>
        <w:t xml:space="preserve">при предоставлении муниципальной услуги, устанавливающее сроки для </w:t>
      </w:r>
      <w:r w:rsidRPr="008F058E">
        <w:rPr>
          <w:color w:val="000000"/>
          <w:spacing w:val="-5"/>
          <w:sz w:val="28"/>
          <w:szCs w:val="28"/>
        </w:rPr>
        <w:t xml:space="preserve">устранения нарушений, содержащее рекомендации о принятии мер по устранению </w:t>
      </w:r>
      <w:r w:rsidRPr="008F058E">
        <w:rPr>
          <w:color w:val="000000"/>
          <w:spacing w:val="-4"/>
          <w:sz w:val="28"/>
          <w:szCs w:val="28"/>
        </w:rPr>
        <w:t xml:space="preserve">причин нарушения прав, свобод и законных интересов заявителя, рекомендации о </w:t>
      </w:r>
      <w:r w:rsidRPr="008F058E">
        <w:rPr>
          <w:color w:val="000000"/>
          <w:spacing w:val="-1"/>
          <w:sz w:val="28"/>
          <w:szCs w:val="28"/>
        </w:rPr>
        <w:t xml:space="preserve">привлечении к дисциплинарной ответственности лиц, допустивших нарушения </w:t>
      </w:r>
      <w:r w:rsidRPr="008F058E">
        <w:rPr>
          <w:color w:val="000000"/>
          <w:spacing w:val="-5"/>
          <w:sz w:val="28"/>
          <w:szCs w:val="28"/>
        </w:rPr>
        <w:t>при предоставлении муниципальной услуги.</w:t>
      </w:r>
    </w:p>
    <w:p w:rsidR="00AD6C21" w:rsidRPr="008F058E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right="19" w:firstLine="567"/>
        <w:jc w:val="both"/>
        <w:rPr>
          <w:color w:val="000000"/>
          <w:spacing w:val="-5"/>
          <w:sz w:val="28"/>
          <w:szCs w:val="28"/>
        </w:rPr>
      </w:pPr>
      <w:r w:rsidRPr="008F058E">
        <w:rPr>
          <w:color w:val="000000"/>
          <w:spacing w:val="-4"/>
          <w:sz w:val="28"/>
          <w:szCs w:val="28"/>
        </w:rPr>
        <w:t xml:space="preserve">Заявитель уведомляется о признании жалобы обоснованной (частично </w:t>
      </w:r>
      <w:r w:rsidRPr="008F058E">
        <w:rPr>
          <w:color w:val="000000"/>
          <w:spacing w:val="-5"/>
          <w:sz w:val="28"/>
          <w:szCs w:val="28"/>
        </w:rPr>
        <w:t>обоснованной) и о принятых мерах.</w:t>
      </w:r>
    </w:p>
    <w:p w:rsidR="00AD6C21" w:rsidRPr="008F058E" w:rsidRDefault="00AD6C21" w:rsidP="008F058E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058E">
        <w:rPr>
          <w:color w:val="000000"/>
          <w:spacing w:val="-9"/>
          <w:sz w:val="28"/>
          <w:szCs w:val="28"/>
        </w:rPr>
        <w:t xml:space="preserve">46. </w:t>
      </w:r>
      <w:r w:rsidRPr="008F058E">
        <w:rPr>
          <w:color w:val="000000"/>
          <w:spacing w:val="5"/>
          <w:sz w:val="28"/>
          <w:szCs w:val="28"/>
        </w:rPr>
        <w:t xml:space="preserve">Заявители имеют право на получение информации и документов, </w:t>
      </w:r>
      <w:r w:rsidRPr="008F058E">
        <w:rPr>
          <w:color w:val="000000"/>
          <w:spacing w:val="-1"/>
          <w:sz w:val="28"/>
          <w:szCs w:val="28"/>
        </w:rPr>
        <w:t>необходимых для обоснования и рассмотрения жалобы.</w:t>
      </w:r>
    </w:p>
    <w:p w:rsidR="00AD6C21" w:rsidRPr="008F058E" w:rsidRDefault="00AD6C21" w:rsidP="008F058E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8F058E">
        <w:rPr>
          <w:color w:val="000000"/>
          <w:sz w:val="28"/>
          <w:szCs w:val="28"/>
        </w:rPr>
        <w:t xml:space="preserve">При рассмотрении жалобы заявителю предоставляется возможность </w:t>
      </w:r>
      <w:r w:rsidRPr="008F058E">
        <w:rPr>
          <w:color w:val="000000"/>
          <w:spacing w:val="4"/>
          <w:sz w:val="28"/>
          <w:szCs w:val="28"/>
        </w:rPr>
        <w:t xml:space="preserve">ознакомления с документами и материалами, касающимися рассмотрения </w:t>
      </w:r>
      <w:r w:rsidRPr="008F058E">
        <w:rPr>
          <w:color w:val="000000"/>
          <w:spacing w:val="3"/>
          <w:sz w:val="28"/>
          <w:szCs w:val="28"/>
        </w:rPr>
        <w:t xml:space="preserve">жалобы, если это не затрагивает права, свободы и законные интересы других </w:t>
      </w:r>
      <w:r w:rsidRPr="008F058E">
        <w:rPr>
          <w:color w:val="000000"/>
          <w:sz w:val="28"/>
          <w:szCs w:val="28"/>
        </w:rPr>
        <w:t xml:space="preserve">лиц и, если в указанных документах и материалах не содержатся сведения, </w:t>
      </w:r>
      <w:r w:rsidRPr="008F058E">
        <w:rPr>
          <w:color w:val="000000"/>
          <w:spacing w:val="-1"/>
          <w:sz w:val="28"/>
          <w:szCs w:val="28"/>
        </w:rPr>
        <w:t xml:space="preserve">составляющие государственную или иную охраняемую федеральным законом </w:t>
      </w:r>
      <w:r w:rsidRPr="008F058E">
        <w:rPr>
          <w:color w:val="000000"/>
          <w:spacing w:val="-4"/>
          <w:sz w:val="28"/>
          <w:szCs w:val="28"/>
        </w:rPr>
        <w:t>тайну.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47. Не позднее дня, следующего за днем принятия решения, указанного в пункте 45 раздела V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AD6C21" w:rsidRPr="008F058E" w:rsidRDefault="00AD6C21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наделённое полномочиями по рассмотрению жалоб в соответствии с пунктом 39 раздела V настоящего Административного регламента, незамедлительно направляет имеющиеся материалы в органы прокуратуры.</w:t>
      </w:r>
    </w:p>
    <w:p w:rsidR="00AD6C21" w:rsidRPr="008F058E" w:rsidRDefault="00AD6C21" w:rsidP="008F058E">
      <w:pPr>
        <w:widowControl w:val="0"/>
        <w:tabs>
          <w:tab w:val="num" w:pos="0"/>
        </w:tabs>
        <w:autoSpaceDE w:val="0"/>
        <w:ind w:firstLine="709"/>
        <w:jc w:val="both"/>
        <w:outlineLvl w:val="0"/>
        <w:rPr>
          <w:sz w:val="28"/>
          <w:szCs w:val="28"/>
        </w:rPr>
      </w:pPr>
      <w:r w:rsidRPr="008F058E">
        <w:rPr>
          <w:sz w:val="28"/>
          <w:szCs w:val="28"/>
        </w:rPr>
        <w:t>49. Положения Федерального закона от 27 июля 2010 года № 210-ФЗ «Об организации предоставления государственных и муниципальных услуг»</w:t>
      </w:r>
      <w:r w:rsidRPr="008F058E">
        <w:rPr>
          <w:rFonts w:ascii="Arial" w:hAnsi="Arial" w:cs="Arial"/>
          <w:sz w:val="28"/>
          <w:szCs w:val="28"/>
        </w:rPr>
        <w:t xml:space="preserve">, </w:t>
      </w:r>
      <w:r w:rsidRPr="008F058E">
        <w:rPr>
          <w:sz w:val="28"/>
          <w:szCs w:val="28"/>
        </w:rPr>
        <w:t xml:space="preserve">устанавливающие порядок рассмотрения жалоб на нарушения прав граждан и организаций при предоставлении государственных услуг, а также положения настоящего регламента не распространяются на отношения, регулируемые </w:t>
      </w:r>
      <w:hyperlink r:id="rId26" w:history="1">
        <w:r w:rsidRPr="008F058E">
          <w:rPr>
            <w:sz w:val="28"/>
            <w:szCs w:val="28"/>
          </w:rPr>
          <w:t>Федеральным законом</w:t>
        </w:r>
      </w:hyperlink>
      <w:r w:rsidRPr="008F058E">
        <w:rPr>
          <w:sz w:val="28"/>
          <w:szCs w:val="28"/>
        </w:rPr>
        <w:t xml:space="preserve"> от 2 мая 2006 года № 59-ФЗ «О порядке рассмотрения обращений граждан Российской Федерации».</w:t>
      </w:r>
    </w:p>
    <w:p w:rsidR="00AD6C21" w:rsidRPr="008F058E" w:rsidRDefault="00AD6C21" w:rsidP="008F058E">
      <w:pPr>
        <w:ind w:firstLine="851"/>
        <w:jc w:val="both"/>
        <w:rPr>
          <w:sz w:val="28"/>
          <w:szCs w:val="28"/>
          <w:lang w:eastAsia="ar-SA"/>
        </w:rPr>
      </w:pPr>
      <w:r w:rsidRPr="008F058E">
        <w:rPr>
          <w:sz w:val="28"/>
          <w:szCs w:val="28"/>
          <w:lang w:eastAsia="ar-SA"/>
        </w:rPr>
        <w:t xml:space="preserve">50. </w:t>
      </w:r>
      <w:r>
        <w:rPr>
          <w:sz w:val="28"/>
          <w:szCs w:val="28"/>
          <w:lang w:eastAsia="ar-SA"/>
        </w:rPr>
        <w:t>Заявитель</w:t>
      </w:r>
      <w:r w:rsidRPr="008F058E">
        <w:rPr>
          <w:sz w:val="28"/>
          <w:szCs w:val="28"/>
          <w:lang w:eastAsia="ar-SA"/>
        </w:rPr>
        <w:t xml:space="preserve"> вправе обжаловать как вышеназванные решения, действия или бездействие, так и послужившую основанием для их принятия или совершения информацию либо то и другое одновременно.</w:t>
      </w:r>
    </w:p>
    <w:p w:rsidR="00AD6C21" w:rsidRDefault="00AD6C21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D6C21" w:rsidRDefault="00AD6C21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A10A88" w:rsidRDefault="00A10A88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имущественных </w:t>
      </w:r>
    </w:p>
    <w:p w:rsidR="00A10A88" w:rsidRDefault="00A10A88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 земельных отношений</w:t>
      </w:r>
    </w:p>
    <w:p w:rsidR="00A10A88" w:rsidRDefault="00A75D4F" w:rsidP="003A5303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Вышестеблиевского </w:t>
      </w:r>
    </w:p>
    <w:p w:rsidR="00AD6C21" w:rsidRPr="006B30A6" w:rsidRDefault="00A75D4F" w:rsidP="00BC03A7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Темрюкского района </w:t>
      </w:r>
      <w:r w:rsidR="00AD6C21">
        <w:rPr>
          <w:sz w:val="28"/>
          <w:szCs w:val="28"/>
        </w:rPr>
        <w:t xml:space="preserve">                                        Д.В. Колмык</w:t>
      </w:r>
    </w:p>
    <w:sectPr w:rsidR="00AD6C21" w:rsidRPr="006B30A6" w:rsidSect="008C3121">
      <w:headerReference w:type="default" r:id="rId27"/>
      <w:type w:val="continuous"/>
      <w:pgSz w:w="11906" w:h="16838"/>
      <w:pgMar w:top="992" w:right="567" w:bottom="1134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64D" w:rsidRDefault="00A8064D">
      <w:r>
        <w:separator/>
      </w:r>
    </w:p>
  </w:endnote>
  <w:endnote w:type="continuationSeparator" w:id="1">
    <w:p w:rsidR="00A8064D" w:rsidRDefault="00A80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64D" w:rsidRDefault="00A8064D">
      <w:r>
        <w:separator/>
      </w:r>
    </w:p>
  </w:footnote>
  <w:footnote w:type="continuationSeparator" w:id="1">
    <w:p w:rsidR="00A8064D" w:rsidRDefault="00A80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A88" w:rsidRPr="00B74E1B" w:rsidRDefault="00A10A88">
    <w:pPr>
      <w:pStyle w:val="a3"/>
      <w:jc w:val="center"/>
      <w:rPr>
        <w:sz w:val="28"/>
        <w:szCs w:val="28"/>
      </w:rPr>
    </w:pPr>
    <w:r w:rsidRPr="00B74E1B">
      <w:rPr>
        <w:sz w:val="28"/>
        <w:szCs w:val="28"/>
      </w:rPr>
      <w:fldChar w:fldCharType="begin"/>
    </w:r>
    <w:r w:rsidRPr="00B74E1B">
      <w:rPr>
        <w:sz w:val="28"/>
        <w:szCs w:val="28"/>
      </w:rPr>
      <w:instrText xml:space="preserve"> PAGE   \* MERGEFORMAT </w:instrText>
    </w:r>
    <w:r w:rsidRPr="00B74E1B">
      <w:rPr>
        <w:sz w:val="28"/>
        <w:szCs w:val="28"/>
      </w:rPr>
      <w:fldChar w:fldCharType="separate"/>
    </w:r>
    <w:r w:rsidR="00BC03A7">
      <w:rPr>
        <w:noProof/>
        <w:sz w:val="28"/>
        <w:szCs w:val="28"/>
      </w:rPr>
      <w:t>25</w:t>
    </w:r>
    <w:r w:rsidRPr="00B74E1B">
      <w:rPr>
        <w:sz w:val="28"/>
        <w:szCs w:val="28"/>
      </w:rPr>
      <w:fldChar w:fldCharType="end"/>
    </w:r>
  </w:p>
  <w:p w:rsidR="00A10A88" w:rsidRPr="00914213" w:rsidRDefault="00A10A88">
    <w:pPr>
      <w:pStyle w:val="a3"/>
      <w:jc w:val="center"/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F03F4"/>
    <w:multiLevelType w:val="hybridMultilevel"/>
    <w:tmpl w:val="7E7E174E"/>
    <w:lvl w:ilvl="0" w:tplc="60CABAA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F342FC6">
      <w:numFmt w:val="none"/>
      <w:lvlText w:val=""/>
      <w:lvlJc w:val="left"/>
      <w:pPr>
        <w:tabs>
          <w:tab w:val="num" w:pos="360"/>
        </w:tabs>
      </w:pPr>
    </w:lvl>
    <w:lvl w:ilvl="2" w:tplc="0E80A1C0">
      <w:numFmt w:val="none"/>
      <w:lvlText w:val=""/>
      <w:lvlJc w:val="left"/>
      <w:pPr>
        <w:tabs>
          <w:tab w:val="num" w:pos="360"/>
        </w:tabs>
      </w:pPr>
    </w:lvl>
    <w:lvl w:ilvl="3" w:tplc="B16CEC12">
      <w:numFmt w:val="none"/>
      <w:lvlText w:val=""/>
      <w:lvlJc w:val="left"/>
      <w:pPr>
        <w:tabs>
          <w:tab w:val="num" w:pos="360"/>
        </w:tabs>
      </w:pPr>
    </w:lvl>
    <w:lvl w:ilvl="4" w:tplc="35042E10">
      <w:numFmt w:val="none"/>
      <w:lvlText w:val=""/>
      <w:lvlJc w:val="left"/>
      <w:pPr>
        <w:tabs>
          <w:tab w:val="num" w:pos="360"/>
        </w:tabs>
      </w:pPr>
    </w:lvl>
    <w:lvl w:ilvl="5" w:tplc="8FBC9982">
      <w:numFmt w:val="none"/>
      <w:lvlText w:val=""/>
      <w:lvlJc w:val="left"/>
      <w:pPr>
        <w:tabs>
          <w:tab w:val="num" w:pos="360"/>
        </w:tabs>
      </w:pPr>
    </w:lvl>
    <w:lvl w:ilvl="6" w:tplc="788E4FAA">
      <w:numFmt w:val="none"/>
      <w:lvlText w:val=""/>
      <w:lvlJc w:val="left"/>
      <w:pPr>
        <w:tabs>
          <w:tab w:val="num" w:pos="360"/>
        </w:tabs>
      </w:pPr>
    </w:lvl>
    <w:lvl w:ilvl="7" w:tplc="B05096F0">
      <w:numFmt w:val="none"/>
      <w:lvlText w:val=""/>
      <w:lvlJc w:val="left"/>
      <w:pPr>
        <w:tabs>
          <w:tab w:val="num" w:pos="360"/>
        </w:tabs>
      </w:pPr>
    </w:lvl>
    <w:lvl w:ilvl="8" w:tplc="141264B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3DD0770"/>
    <w:multiLevelType w:val="hybridMultilevel"/>
    <w:tmpl w:val="FBE2D9A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CC7AB7"/>
    <w:multiLevelType w:val="singleLevel"/>
    <w:tmpl w:val="0D0289F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308F2690"/>
    <w:multiLevelType w:val="multilevel"/>
    <w:tmpl w:val="330CD180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4">
    <w:nsid w:val="371A1815"/>
    <w:multiLevelType w:val="hybridMultilevel"/>
    <w:tmpl w:val="183050E2"/>
    <w:lvl w:ilvl="0" w:tplc="DF402C1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38ED1F47"/>
    <w:multiLevelType w:val="multilevel"/>
    <w:tmpl w:val="551ED00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6">
    <w:nsid w:val="43ED30D1"/>
    <w:multiLevelType w:val="hybridMultilevel"/>
    <w:tmpl w:val="4274D7CC"/>
    <w:lvl w:ilvl="0" w:tplc="88F219A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4DD10475"/>
    <w:multiLevelType w:val="multilevel"/>
    <w:tmpl w:val="283E2B4C"/>
    <w:lvl w:ilvl="0">
      <w:start w:val="2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8">
    <w:nsid w:val="573E2F39"/>
    <w:multiLevelType w:val="singleLevel"/>
    <w:tmpl w:val="15E2F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59751D13"/>
    <w:multiLevelType w:val="multilevel"/>
    <w:tmpl w:val="1C2644C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0">
    <w:nsid w:val="645A1EEB"/>
    <w:multiLevelType w:val="hybridMultilevel"/>
    <w:tmpl w:val="43240BC6"/>
    <w:lvl w:ilvl="0" w:tplc="2F98621C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73F259F7"/>
    <w:multiLevelType w:val="hybridMultilevel"/>
    <w:tmpl w:val="F1A4A7BA"/>
    <w:lvl w:ilvl="0" w:tplc="1D602B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7AAD0ACB"/>
    <w:multiLevelType w:val="multilevel"/>
    <w:tmpl w:val="486252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3">
    <w:nsid w:val="7D1F6FEA"/>
    <w:multiLevelType w:val="singleLevel"/>
    <w:tmpl w:val="77382B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7"/>
  </w:num>
  <w:num w:numId="5">
    <w:abstractNumId w:val="12"/>
  </w:num>
  <w:num w:numId="6">
    <w:abstractNumId w:val="9"/>
  </w:num>
  <w:num w:numId="7">
    <w:abstractNumId w:val="13"/>
  </w:num>
  <w:num w:numId="8">
    <w:abstractNumId w:val="5"/>
  </w:num>
  <w:num w:numId="9">
    <w:abstractNumId w:val="0"/>
  </w:num>
  <w:num w:numId="10">
    <w:abstractNumId w:val="4"/>
  </w:num>
  <w:num w:numId="11">
    <w:abstractNumId w:val="6"/>
  </w:num>
  <w:num w:numId="12">
    <w:abstractNumId w:val="11"/>
  </w:num>
  <w:num w:numId="13">
    <w:abstractNumId w:val="1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851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16E"/>
    <w:rsid w:val="000011D4"/>
    <w:rsid w:val="00006350"/>
    <w:rsid w:val="00006A64"/>
    <w:rsid w:val="00010357"/>
    <w:rsid w:val="00010631"/>
    <w:rsid w:val="00010DE7"/>
    <w:rsid w:val="00013D5D"/>
    <w:rsid w:val="000148BD"/>
    <w:rsid w:val="0001519A"/>
    <w:rsid w:val="000159FA"/>
    <w:rsid w:val="00015B06"/>
    <w:rsid w:val="00021CF2"/>
    <w:rsid w:val="00022C45"/>
    <w:rsid w:val="00023882"/>
    <w:rsid w:val="000255EE"/>
    <w:rsid w:val="000309CB"/>
    <w:rsid w:val="0003280D"/>
    <w:rsid w:val="00037480"/>
    <w:rsid w:val="00040A8F"/>
    <w:rsid w:val="000440FD"/>
    <w:rsid w:val="00046AED"/>
    <w:rsid w:val="000511BA"/>
    <w:rsid w:val="00054000"/>
    <w:rsid w:val="000548E7"/>
    <w:rsid w:val="00055DAB"/>
    <w:rsid w:val="00060A19"/>
    <w:rsid w:val="00060DEF"/>
    <w:rsid w:val="000652E6"/>
    <w:rsid w:val="00066A5B"/>
    <w:rsid w:val="00067760"/>
    <w:rsid w:val="00070CCC"/>
    <w:rsid w:val="00072D5A"/>
    <w:rsid w:val="0007356C"/>
    <w:rsid w:val="00076448"/>
    <w:rsid w:val="00076BA1"/>
    <w:rsid w:val="0007793A"/>
    <w:rsid w:val="00077DCB"/>
    <w:rsid w:val="00085173"/>
    <w:rsid w:val="00085602"/>
    <w:rsid w:val="000860FD"/>
    <w:rsid w:val="000901AF"/>
    <w:rsid w:val="00092491"/>
    <w:rsid w:val="00092C43"/>
    <w:rsid w:val="00093A21"/>
    <w:rsid w:val="00093A46"/>
    <w:rsid w:val="00095193"/>
    <w:rsid w:val="000A1762"/>
    <w:rsid w:val="000A3CDD"/>
    <w:rsid w:val="000A4848"/>
    <w:rsid w:val="000A4C48"/>
    <w:rsid w:val="000A55D5"/>
    <w:rsid w:val="000A61A0"/>
    <w:rsid w:val="000A7AA2"/>
    <w:rsid w:val="000A7DC2"/>
    <w:rsid w:val="000B0DF1"/>
    <w:rsid w:val="000B1490"/>
    <w:rsid w:val="000B1744"/>
    <w:rsid w:val="000B1A4D"/>
    <w:rsid w:val="000B1FD3"/>
    <w:rsid w:val="000B2A77"/>
    <w:rsid w:val="000B34B3"/>
    <w:rsid w:val="000B3C0A"/>
    <w:rsid w:val="000B4B5B"/>
    <w:rsid w:val="000B51AD"/>
    <w:rsid w:val="000B7B46"/>
    <w:rsid w:val="000C39B3"/>
    <w:rsid w:val="000C3C24"/>
    <w:rsid w:val="000C599E"/>
    <w:rsid w:val="000D1887"/>
    <w:rsid w:val="000D1D05"/>
    <w:rsid w:val="000E201E"/>
    <w:rsid w:val="000E2747"/>
    <w:rsid w:val="000E7F50"/>
    <w:rsid w:val="000F24C1"/>
    <w:rsid w:val="000F3730"/>
    <w:rsid w:val="00102695"/>
    <w:rsid w:val="00102ABC"/>
    <w:rsid w:val="00106A7B"/>
    <w:rsid w:val="00106AF0"/>
    <w:rsid w:val="0011492B"/>
    <w:rsid w:val="00114FAF"/>
    <w:rsid w:val="001150D0"/>
    <w:rsid w:val="001173DB"/>
    <w:rsid w:val="00121E31"/>
    <w:rsid w:val="001233A9"/>
    <w:rsid w:val="00124881"/>
    <w:rsid w:val="00126F11"/>
    <w:rsid w:val="00127F97"/>
    <w:rsid w:val="001337D0"/>
    <w:rsid w:val="001341B4"/>
    <w:rsid w:val="00135482"/>
    <w:rsid w:val="00144672"/>
    <w:rsid w:val="001454E6"/>
    <w:rsid w:val="00152033"/>
    <w:rsid w:val="001520B0"/>
    <w:rsid w:val="001566BA"/>
    <w:rsid w:val="001609B5"/>
    <w:rsid w:val="0016479E"/>
    <w:rsid w:val="00170B0D"/>
    <w:rsid w:val="00175AE0"/>
    <w:rsid w:val="00175D11"/>
    <w:rsid w:val="00177D91"/>
    <w:rsid w:val="00181995"/>
    <w:rsid w:val="00184AF5"/>
    <w:rsid w:val="00186DCE"/>
    <w:rsid w:val="001914D7"/>
    <w:rsid w:val="00193457"/>
    <w:rsid w:val="00193F44"/>
    <w:rsid w:val="001946E1"/>
    <w:rsid w:val="001963FE"/>
    <w:rsid w:val="0019743F"/>
    <w:rsid w:val="0019754C"/>
    <w:rsid w:val="001A1BB5"/>
    <w:rsid w:val="001A31FA"/>
    <w:rsid w:val="001A4640"/>
    <w:rsid w:val="001A5809"/>
    <w:rsid w:val="001B1C37"/>
    <w:rsid w:val="001B3A49"/>
    <w:rsid w:val="001B79BC"/>
    <w:rsid w:val="001B7FBC"/>
    <w:rsid w:val="001C0814"/>
    <w:rsid w:val="001C481E"/>
    <w:rsid w:val="001C58DE"/>
    <w:rsid w:val="001C5A89"/>
    <w:rsid w:val="001D12D0"/>
    <w:rsid w:val="001D6AB2"/>
    <w:rsid w:val="001E0BD6"/>
    <w:rsid w:val="001E103F"/>
    <w:rsid w:val="001E223B"/>
    <w:rsid w:val="001E435E"/>
    <w:rsid w:val="001E465E"/>
    <w:rsid w:val="001E4E5B"/>
    <w:rsid w:val="001E6F39"/>
    <w:rsid w:val="001E74C5"/>
    <w:rsid w:val="001F3D75"/>
    <w:rsid w:val="001F4232"/>
    <w:rsid w:val="001F5059"/>
    <w:rsid w:val="001F55AC"/>
    <w:rsid w:val="00210EF4"/>
    <w:rsid w:val="00217413"/>
    <w:rsid w:val="002223DB"/>
    <w:rsid w:val="00222E86"/>
    <w:rsid w:val="0022414A"/>
    <w:rsid w:val="00234139"/>
    <w:rsid w:val="00234199"/>
    <w:rsid w:val="00234964"/>
    <w:rsid w:val="00237706"/>
    <w:rsid w:val="00243560"/>
    <w:rsid w:val="00244152"/>
    <w:rsid w:val="00245563"/>
    <w:rsid w:val="0024721F"/>
    <w:rsid w:val="00250162"/>
    <w:rsid w:val="00250F0C"/>
    <w:rsid w:val="002527B4"/>
    <w:rsid w:val="002527DE"/>
    <w:rsid w:val="00252825"/>
    <w:rsid w:val="00256BD3"/>
    <w:rsid w:val="00266CE9"/>
    <w:rsid w:val="00267330"/>
    <w:rsid w:val="00267793"/>
    <w:rsid w:val="00271D60"/>
    <w:rsid w:val="0027769B"/>
    <w:rsid w:val="00281127"/>
    <w:rsid w:val="00282401"/>
    <w:rsid w:val="002906BB"/>
    <w:rsid w:val="002911FA"/>
    <w:rsid w:val="00292844"/>
    <w:rsid w:val="00292ACA"/>
    <w:rsid w:val="00293B58"/>
    <w:rsid w:val="00294BB2"/>
    <w:rsid w:val="00295B13"/>
    <w:rsid w:val="00296204"/>
    <w:rsid w:val="00296568"/>
    <w:rsid w:val="002A03AC"/>
    <w:rsid w:val="002A109D"/>
    <w:rsid w:val="002A36BE"/>
    <w:rsid w:val="002A36E0"/>
    <w:rsid w:val="002A5271"/>
    <w:rsid w:val="002B158A"/>
    <w:rsid w:val="002B24E6"/>
    <w:rsid w:val="002B3106"/>
    <w:rsid w:val="002B37AA"/>
    <w:rsid w:val="002C0246"/>
    <w:rsid w:val="002C057D"/>
    <w:rsid w:val="002C5031"/>
    <w:rsid w:val="002C672F"/>
    <w:rsid w:val="002C7BD3"/>
    <w:rsid w:val="002C7D08"/>
    <w:rsid w:val="002C7ED4"/>
    <w:rsid w:val="002D0FA3"/>
    <w:rsid w:val="002D3485"/>
    <w:rsid w:val="002D3693"/>
    <w:rsid w:val="002D4BD1"/>
    <w:rsid w:val="002D4D8A"/>
    <w:rsid w:val="002D5E68"/>
    <w:rsid w:val="002D795B"/>
    <w:rsid w:val="002E215C"/>
    <w:rsid w:val="002E46B7"/>
    <w:rsid w:val="002E546D"/>
    <w:rsid w:val="002F0AD2"/>
    <w:rsid w:val="002F22F9"/>
    <w:rsid w:val="002F2C97"/>
    <w:rsid w:val="002F55B5"/>
    <w:rsid w:val="002F7AB6"/>
    <w:rsid w:val="00300DF3"/>
    <w:rsid w:val="00303CA7"/>
    <w:rsid w:val="00304312"/>
    <w:rsid w:val="00305969"/>
    <w:rsid w:val="00307B03"/>
    <w:rsid w:val="00311606"/>
    <w:rsid w:val="003121ED"/>
    <w:rsid w:val="00312584"/>
    <w:rsid w:val="00321037"/>
    <w:rsid w:val="003217F7"/>
    <w:rsid w:val="0032453B"/>
    <w:rsid w:val="00325B07"/>
    <w:rsid w:val="00326E80"/>
    <w:rsid w:val="003275AC"/>
    <w:rsid w:val="00331848"/>
    <w:rsid w:val="00332DA2"/>
    <w:rsid w:val="00335847"/>
    <w:rsid w:val="00336E93"/>
    <w:rsid w:val="00340B76"/>
    <w:rsid w:val="0034189B"/>
    <w:rsid w:val="0034267B"/>
    <w:rsid w:val="0034442A"/>
    <w:rsid w:val="00345DBC"/>
    <w:rsid w:val="0035066D"/>
    <w:rsid w:val="0035131E"/>
    <w:rsid w:val="00352966"/>
    <w:rsid w:val="003551DA"/>
    <w:rsid w:val="003576AA"/>
    <w:rsid w:val="0036027B"/>
    <w:rsid w:val="00361813"/>
    <w:rsid w:val="003621C1"/>
    <w:rsid w:val="00362416"/>
    <w:rsid w:val="00362633"/>
    <w:rsid w:val="00363F0E"/>
    <w:rsid w:val="00366E19"/>
    <w:rsid w:val="0036722F"/>
    <w:rsid w:val="00370F38"/>
    <w:rsid w:val="00372517"/>
    <w:rsid w:val="0037277E"/>
    <w:rsid w:val="00374530"/>
    <w:rsid w:val="00380588"/>
    <w:rsid w:val="00381049"/>
    <w:rsid w:val="0038134E"/>
    <w:rsid w:val="0038144B"/>
    <w:rsid w:val="003814F0"/>
    <w:rsid w:val="00382ECD"/>
    <w:rsid w:val="00383E9C"/>
    <w:rsid w:val="0038455E"/>
    <w:rsid w:val="003866C4"/>
    <w:rsid w:val="003900A7"/>
    <w:rsid w:val="003907C9"/>
    <w:rsid w:val="003929AC"/>
    <w:rsid w:val="003970D2"/>
    <w:rsid w:val="003A096B"/>
    <w:rsid w:val="003A5052"/>
    <w:rsid w:val="003A5303"/>
    <w:rsid w:val="003A5455"/>
    <w:rsid w:val="003A5DBF"/>
    <w:rsid w:val="003A6EBE"/>
    <w:rsid w:val="003C2021"/>
    <w:rsid w:val="003C6485"/>
    <w:rsid w:val="003D07A6"/>
    <w:rsid w:val="003D0A94"/>
    <w:rsid w:val="003D2BD0"/>
    <w:rsid w:val="003D3B9D"/>
    <w:rsid w:val="003D5901"/>
    <w:rsid w:val="003D5D38"/>
    <w:rsid w:val="003E1003"/>
    <w:rsid w:val="003E25F9"/>
    <w:rsid w:val="003E4100"/>
    <w:rsid w:val="003E7C13"/>
    <w:rsid w:val="003F1F26"/>
    <w:rsid w:val="003F5ADB"/>
    <w:rsid w:val="003F66F7"/>
    <w:rsid w:val="003F6A6F"/>
    <w:rsid w:val="004015F5"/>
    <w:rsid w:val="00402D55"/>
    <w:rsid w:val="00404B0C"/>
    <w:rsid w:val="004061D5"/>
    <w:rsid w:val="00407A41"/>
    <w:rsid w:val="0041005A"/>
    <w:rsid w:val="004111B6"/>
    <w:rsid w:val="0041497E"/>
    <w:rsid w:val="00416AB0"/>
    <w:rsid w:val="004173D0"/>
    <w:rsid w:val="004216C3"/>
    <w:rsid w:val="00421B56"/>
    <w:rsid w:val="00422766"/>
    <w:rsid w:val="00425487"/>
    <w:rsid w:val="00426604"/>
    <w:rsid w:val="00433AF5"/>
    <w:rsid w:val="00436E5B"/>
    <w:rsid w:val="00445067"/>
    <w:rsid w:val="004543CE"/>
    <w:rsid w:val="0045558C"/>
    <w:rsid w:val="00456484"/>
    <w:rsid w:val="00462ABD"/>
    <w:rsid w:val="004673F2"/>
    <w:rsid w:val="00467674"/>
    <w:rsid w:val="0047267A"/>
    <w:rsid w:val="00476230"/>
    <w:rsid w:val="00476AA9"/>
    <w:rsid w:val="004811C9"/>
    <w:rsid w:val="00495C3A"/>
    <w:rsid w:val="004A4F87"/>
    <w:rsid w:val="004A5B82"/>
    <w:rsid w:val="004A6AEF"/>
    <w:rsid w:val="004B01F7"/>
    <w:rsid w:val="004B0387"/>
    <w:rsid w:val="004B2116"/>
    <w:rsid w:val="004B39E6"/>
    <w:rsid w:val="004B5093"/>
    <w:rsid w:val="004B56C8"/>
    <w:rsid w:val="004C1004"/>
    <w:rsid w:val="004C13EC"/>
    <w:rsid w:val="004C19DB"/>
    <w:rsid w:val="004C5C21"/>
    <w:rsid w:val="004C7090"/>
    <w:rsid w:val="004C7860"/>
    <w:rsid w:val="004D5595"/>
    <w:rsid w:val="004D5FA9"/>
    <w:rsid w:val="004E07C9"/>
    <w:rsid w:val="004E2BC9"/>
    <w:rsid w:val="004E358B"/>
    <w:rsid w:val="004E5B0F"/>
    <w:rsid w:val="004F1023"/>
    <w:rsid w:val="004F1898"/>
    <w:rsid w:val="004F22EB"/>
    <w:rsid w:val="004F6864"/>
    <w:rsid w:val="004F6BC2"/>
    <w:rsid w:val="004F6D9F"/>
    <w:rsid w:val="00500035"/>
    <w:rsid w:val="005001B0"/>
    <w:rsid w:val="00500D3B"/>
    <w:rsid w:val="00501BC7"/>
    <w:rsid w:val="00503946"/>
    <w:rsid w:val="00512145"/>
    <w:rsid w:val="00514421"/>
    <w:rsid w:val="005151AE"/>
    <w:rsid w:val="00515E6E"/>
    <w:rsid w:val="0051642C"/>
    <w:rsid w:val="005176DF"/>
    <w:rsid w:val="0052454C"/>
    <w:rsid w:val="00524D56"/>
    <w:rsid w:val="005260FF"/>
    <w:rsid w:val="005273F9"/>
    <w:rsid w:val="00530BBF"/>
    <w:rsid w:val="00531B75"/>
    <w:rsid w:val="0053259C"/>
    <w:rsid w:val="00533820"/>
    <w:rsid w:val="005360E1"/>
    <w:rsid w:val="00536824"/>
    <w:rsid w:val="0053790A"/>
    <w:rsid w:val="00540A4E"/>
    <w:rsid w:val="005439F8"/>
    <w:rsid w:val="0054413D"/>
    <w:rsid w:val="00544C23"/>
    <w:rsid w:val="00545CA9"/>
    <w:rsid w:val="00546360"/>
    <w:rsid w:val="00550E6E"/>
    <w:rsid w:val="0055163C"/>
    <w:rsid w:val="00552289"/>
    <w:rsid w:val="005563AF"/>
    <w:rsid w:val="00556FC0"/>
    <w:rsid w:val="00563403"/>
    <w:rsid w:val="00563801"/>
    <w:rsid w:val="0056422F"/>
    <w:rsid w:val="0056763E"/>
    <w:rsid w:val="00567BC7"/>
    <w:rsid w:val="0057085E"/>
    <w:rsid w:val="00574EDD"/>
    <w:rsid w:val="0057612D"/>
    <w:rsid w:val="00580230"/>
    <w:rsid w:val="00584195"/>
    <w:rsid w:val="005904BB"/>
    <w:rsid w:val="00591EDA"/>
    <w:rsid w:val="00595EA3"/>
    <w:rsid w:val="005A5217"/>
    <w:rsid w:val="005A5BC9"/>
    <w:rsid w:val="005A6836"/>
    <w:rsid w:val="005B2280"/>
    <w:rsid w:val="005B66DB"/>
    <w:rsid w:val="005B6B64"/>
    <w:rsid w:val="005C2C52"/>
    <w:rsid w:val="005C7E21"/>
    <w:rsid w:val="005D24ED"/>
    <w:rsid w:val="005D2571"/>
    <w:rsid w:val="005D276A"/>
    <w:rsid w:val="005D5788"/>
    <w:rsid w:val="005D6004"/>
    <w:rsid w:val="005D71A7"/>
    <w:rsid w:val="005D7889"/>
    <w:rsid w:val="005D7FDD"/>
    <w:rsid w:val="005E1B5F"/>
    <w:rsid w:val="005E5D3C"/>
    <w:rsid w:val="005E7F9A"/>
    <w:rsid w:val="005F09F4"/>
    <w:rsid w:val="005F19C3"/>
    <w:rsid w:val="005F3D46"/>
    <w:rsid w:val="00601B1E"/>
    <w:rsid w:val="00603911"/>
    <w:rsid w:val="0060524E"/>
    <w:rsid w:val="00607309"/>
    <w:rsid w:val="00610300"/>
    <w:rsid w:val="00610C01"/>
    <w:rsid w:val="006126C2"/>
    <w:rsid w:val="00613E1C"/>
    <w:rsid w:val="006168DB"/>
    <w:rsid w:val="00617557"/>
    <w:rsid w:val="00622061"/>
    <w:rsid w:val="00622327"/>
    <w:rsid w:val="00622EB4"/>
    <w:rsid w:val="0062446F"/>
    <w:rsid w:val="00625E3A"/>
    <w:rsid w:val="00626822"/>
    <w:rsid w:val="00626B30"/>
    <w:rsid w:val="00631C42"/>
    <w:rsid w:val="0063542B"/>
    <w:rsid w:val="00636E37"/>
    <w:rsid w:val="006418AE"/>
    <w:rsid w:val="00642FB5"/>
    <w:rsid w:val="00646C7E"/>
    <w:rsid w:val="00650534"/>
    <w:rsid w:val="0065112A"/>
    <w:rsid w:val="00652D02"/>
    <w:rsid w:val="00653261"/>
    <w:rsid w:val="00655311"/>
    <w:rsid w:val="00655EA8"/>
    <w:rsid w:val="00662419"/>
    <w:rsid w:val="00665DD7"/>
    <w:rsid w:val="0066688E"/>
    <w:rsid w:val="006714D2"/>
    <w:rsid w:val="00671DCF"/>
    <w:rsid w:val="006722F4"/>
    <w:rsid w:val="00672F18"/>
    <w:rsid w:val="006738AC"/>
    <w:rsid w:val="006748F3"/>
    <w:rsid w:val="00676D3B"/>
    <w:rsid w:val="00682FF6"/>
    <w:rsid w:val="0068349C"/>
    <w:rsid w:val="006842D8"/>
    <w:rsid w:val="00684847"/>
    <w:rsid w:val="00684E39"/>
    <w:rsid w:val="00692B0B"/>
    <w:rsid w:val="00692B0F"/>
    <w:rsid w:val="0069498A"/>
    <w:rsid w:val="00697FD7"/>
    <w:rsid w:val="006A1C1A"/>
    <w:rsid w:val="006A48AE"/>
    <w:rsid w:val="006A4F29"/>
    <w:rsid w:val="006A729F"/>
    <w:rsid w:val="006B30A6"/>
    <w:rsid w:val="006B4C84"/>
    <w:rsid w:val="006C2EAF"/>
    <w:rsid w:val="006C681D"/>
    <w:rsid w:val="006C6D83"/>
    <w:rsid w:val="006C7942"/>
    <w:rsid w:val="006D00ED"/>
    <w:rsid w:val="006D1491"/>
    <w:rsid w:val="006D1BEE"/>
    <w:rsid w:val="006D6823"/>
    <w:rsid w:val="006D7282"/>
    <w:rsid w:val="006F000A"/>
    <w:rsid w:val="006F28E7"/>
    <w:rsid w:val="006F2CF3"/>
    <w:rsid w:val="006F2D89"/>
    <w:rsid w:val="006F563D"/>
    <w:rsid w:val="006F60EA"/>
    <w:rsid w:val="007010AC"/>
    <w:rsid w:val="00701DD2"/>
    <w:rsid w:val="007022D1"/>
    <w:rsid w:val="0071036D"/>
    <w:rsid w:val="007104AD"/>
    <w:rsid w:val="007146F9"/>
    <w:rsid w:val="00714DCE"/>
    <w:rsid w:val="00716CAF"/>
    <w:rsid w:val="00721559"/>
    <w:rsid w:val="00721D25"/>
    <w:rsid w:val="007347B0"/>
    <w:rsid w:val="00734906"/>
    <w:rsid w:val="007361E5"/>
    <w:rsid w:val="00737A02"/>
    <w:rsid w:val="007412AA"/>
    <w:rsid w:val="00741D8A"/>
    <w:rsid w:val="00742139"/>
    <w:rsid w:val="007439CC"/>
    <w:rsid w:val="00744F19"/>
    <w:rsid w:val="00745414"/>
    <w:rsid w:val="00745F2B"/>
    <w:rsid w:val="00747118"/>
    <w:rsid w:val="00751AE2"/>
    <w:rsid w:val="00757BFC"/>
    <w:rsid w:val="0076244D"/>
    <w:rsid w:val="007644C7"/>
    <w:rsid w:val="00770C60"/>
    <w:rsid w:val="00772453"/>
    <w:rsid w:val="007732CF"/>
    <w:rsid w:val="0077399A"/>
    <w:rsid w:val="0077534B"/>
    <w:rsid w:val="00776C9D"/>
    <w:rsid w:val="00777385"/>
    <w:rsid w:val="0078053B"/>
    <w:rsid w:val="007825F6"/>
    <w:rsid w:val="007836B0"/>
    <w:rsid w:val="00783C70"/>
    <w:rsid w:val="0078543F"/>
    <w:rsid w:val="007908F1"/>
    <w:rsid w:val="00793054"/>
    <w:rsid w:val="00796092"/>
    <w:rsid w:val="00797382"/>
    <w:rsid w:val="007A2B9D"/>
    <w:rsid w:val="007A3781"/>
    <w:rsid w:val="007A7AFA"/>
    <w:rsid w:val="007A7EAE"/>
    <w:rsid w:val="007B1E8F"/>
    <w:rsid w:val="007B3C79"/>
    <w:rsid w:val="007B6011"/>
    <w:rsid w:val="007C104B"/>
    <w:rsid w:val="007C40DA"/>
    <w:rsid w:val="007C6C66"/>
    <w:rsid w:val="007D3107"/>
    <w:rsid w:val="007D52D3"/>
    <w:rsid w:val="007D5A62"/>
    <w:rsid w:val="007D65C7"/>
    <w:rsid w:val="007D7610"/>
    <w:rsid w:val="007E1412"/>
    <w:rsid w:val="007E1E6B"/>
    <w:rsid w:val="007E209F"/>
    <w:rsid w:val="007E2567"/>
    <w:rsid w:val="007E32E9"/>
    <w:rsid w:val="007E4D07"/>
    <w:rsid w:val="007E775D"/>
    <w:rsid w:val="007F1362"/>
    <w:rsid w:val="007F247D"/>
    <w:rsid w:val="007F7E5F"/>
    <w:rsid w:val="00800E8A"/>
    <w:rsid w:val="008042F4"/>
    <w:rsid w:val="008044BC"/>
    <w:rsid w:val="00806E41"/>
    <w:rsid w:val="00806FC7"/>
    <w:rsid w:val="0080733C"/>
    <w:rsid w:val="0081245B"/>
    <w:rsid w:val="00814E6F"/>
    <w:rsid w:val="00814F1F"/>
    <w:rsid w:val="00825D6E"/>
    <w:rsid w:val="00832D15"/>
    <w:rsid w:val="0083606C"/>
    <w:rsid w:val="008367E5"/>
    <w:rsid w:val="00840668"/>
    <w:rsid w:val="00840B3D"/>
    <w:rsid w:val="00840F39"/>
    <w:rsid w:val="00851BEC"/>
    <w:rsid w:val="008552B0"/>
    <w:rsid w:val="00855B08"/>
    <w:rsid w:val="00860D73"/>
    <w:rsid w:val="00861140"/>
    <w:rsid w:val="0086355B"/>
    <w:rsid w:val="008641F0"/>
    <w:rsid w:val="00866AE7"/>
    <w:rsid w:val="008710FD"/>
    <w:rsid w:val="00871395"/>
    <w:rsid w:val="0087253B"/>
    <w:rsid w:val="00872ED7"/>
    <w:rsid w:val="00874E31"/>
    <w:rsid w:val="008810AA"/>
    <w:rsid w:val="008828F6"/>
    <w:rsid w:val="00882EBF"/>
    <w:rsid w:val="0088769E"/>
    <w:rsid w:val="00887802"/>
    <w:rsid w:val="00890410"/>
    <w:rsid w:val="0089330E"/>
    <w:rsid w:val="00895041"/>
    <w:rsid w:val="008A0770"/>
    <w:rsid w:val="008A145C"/>
    <w:rsid w:val="008A1EB3"/>
    <w:rsid w:val="008B1291"/>
    <w:rsid w:val="008B4369"/>
    <w:rsid w:val="008B7A70"/>
    <w:rsid w:val="008C020A"/>
    <w:rsid w:val="008C08D4"/>
    <w:rsid w:val="008C2374"/>
    <w:rsid w:val="008C3121"/>
    <w:rsid w:val="008C5761"/>
    <w:rsid w:val="008C6913"/>
    <w:rsid w:val="008C6E9C"/>
    <w:rsid w:val="008D1380"/>
    <w:rsid w:val="008D1A3D"/>
    <w:rsid w:val="008D2212"/>
    <w:rsid w:val="008D3139"/>
    <w:rsid w:val="008D4B5C"/>
    <w:rsid w:val="008D64BB"/>
    <w:rsid w:val="008E31D2"/>
    <w:rsid w:val="008E3737"/>
    <w:rsid w:val="008F058E"/>
    <w:rsid w:val="0090073E"/>
    <w:rsid w:val="00903CA0"/>
    <w:rsid w:val="00914213"/>
    <w:rsid w:val="00915BE4"/>
    <w:rsid w:val="00917803"/>
    <w:rsid w:val="00920CC7"/>
    <w:rsid w:val="00924CE8"/>
    <w:rsid w:val="00924D4D"/>
    <w:rsid w:val="00927B58"/>
    <w:rsid w:val="00927D6D"/>
    <w:rsid w:val="009304B8"/>
    <w:rsid w:val="00932CD1"/>
    <w:rsid w:val="009366ED"/>
    <w:rsid w:val="009375B1"/>
    <w:rsid w:val="00937698"/>
    <w:rsid w:val="00945106"/>
    <w:rsid w:val="00950495"/>
    <w:rsid w:val="00950B5D"/>
    <w:rsid w:val="009605D2"/>
    <w:rsid w:val="00963080"/>
    <w:rsid w:val="009630C1"/>
    <w:rsid w:val="00963130"/>
    <w:rsid w:val="00970D33"/>
    <w:rsid w:val="009718DB"/>
    <w:rsid w:val="00972970"/>
    <w:rsid w:val="00975C1B"/>
    <w:rsid w:val="0097783E"/>
    <w:rsid w:val="0098072B"/>
    <w:rsid w:val="00980E7E"/>
    <w:rsid w:val="00982426"/>
    <w:rsid w:val="0098464F"/>
    <w:rsid w:val="009858BF"/>
    <w:rsid w:val="00986140"/>
    <w:rsid w:val="00986EED"/>
    <w:rsid w:val="009905C2"/>
    <w:rsid w:val="00992494"/>
    <w:rsid w:val="009932F1"/>
    <w:rsid w:val="00994A5D"/>
    <w:rsid w:val="00994EA6"/>
    <w:rsid w:val="00996E6B"/>
    <w:rsid w:val="009A3F4B"/>
    <w:rsid w:val="009A556C"/>
    <w:rsid w:val="009A5EED"/>
    <w:rsid w:val="009A6DCA"/>
    <w:rsid w:val="009A771D"/>
    <w:rsid w:val="009B2734"/>
    <w:rsid w:val="009B3756"/>
    <w:rsid w:val="009B715C"/>
    <w:rsid w:val="009C4506"/>
    <w:rsid w:val="009C4BC8"/>
    <w:rsid w:val="009C6532"/>
    <w:rsid w:val="009C6E66"/>
    <w:rsid w:val="009C7995"/>
    <w:rsid w:val="009D20CE"/>
    <w:rsid w:val="009D4F30"/>
    <w:rsid w:val="009D7C3B"/>
    <w:rsid w:val="009E3E89"/>
    <w:rsid w:val="009E3F4C"/>
    <w:rsid w:val="009E5152"/>
    <w:rsid w:val="009F2AB9"/>
    <w:rsid w:val="009F4A98"/>
    <w:rsid w:val="009F60E0"/>
    <w:rsid w:val="00A016A8"/>
    <w:rsid w:val="00A01782"/>
    <w:rsid w:val="00A02102"/>
    <w:rsid w:val="00A056E0"/>
    <w:rsid w:val="00A0656D"/>
    <w:rsid w:val="00A10A88"/>
    <w:rsid w:val="00A111C7"/>
    <w:rsid w:val="00A12155"/>
    <w:rsid w:val="00A14B82"/>
    <w:rsid w:val="00A168FD"/>
    <w:rsid w:val="00A17FF0"/>
    <w:rsid w:val="00A22741"/>
    <w:rsid w:val="00A23CCF"/>
    <w:rsid w:val="00A242CB"/>
    <w:rsid w:val="00A244F6"/>
    <w:rsid w:val="00A24988"/>
    <w:rsid w:val="00A30DFB"/>
    <w:rsid w:val="00A316BB"/>
    <w:rsid w:val="00A34C4F"/>
    <w:rsid w:val="00A364C1"/>
    <w:rsid w:val="00A37A6E"/>
    <w:rsid w:val="00A41C1B"/>
    <w:rsid w:val="00A47270"/>
    <w:rsid w:val="00A57C4B"/>
    <w:rsid w:val="00A62186"/>
    <w:rsid w:val="00A64B3A"/>
    <w:rsid w:val="00A67A65"/>
    <w:rsid w:val="00A74B50"/>
    <w:rsid w:val="00A75D4F"/>
    <w:rsid w:val="00A8064D"/>
    <w:rsid w:val="00A8186D"/>
    <w:rsid w:val="00A8676A"/>
    <w:rsid w:val="00A87A36"/>
    <w:rsid w:val="00A9144D"/>
    <w:rsid w:val="00A91BA8"/>
    <w:rsid w:val="00A965F6"/>
    <w:rsid w:val="00AA5B88"/>
    <w:rsid w:val="00AA687C"/>
    <w:rsid w:val="00AA7A2F"/>
    <w:rsid w:val="00AA7E98"/>
    <w:rsid w:val="00AB0166"/>
    <w:rsid w:val="00AB3518"/>
    <w:rsid w:val="00AB37FE"/>
    <w:rsid w:val="00AB5401"/>
    <w:rsid w:val="00AB6958"/>
    <w:rsid w:val="00AC04EA"/>
    <w:rsid w:val="00AC5B21"/>
    <w:rsid w:val="00AC5F1C"/>
    <w:rsid w:val="00AD447D"/>
    <w:rsid w:val="00AD6C21"/>
    <w:rsid w:val="00AD7421"/>
    <w:rsid w:val="00AE1A2C"/>
    <w:rsid w:val="00AE20F6"/>
    <w:rsid w:val="00AF122E"/>
    <w:rsid w:val="00AF33D5"/>
    <w:rsid w:val="00AF5A36"/>
    <w:rsid w:val="00B000F7"/>
    <w:rsid w:val="00B01B81"/>
    <w:rsid w:val="00B02B56"/>
    <w:rsid w:val="00B0315F"/>
    <w:rsid w:val="00B03A21"/>
    <w:rsid w:val="00B0662B"/>
    <w:rsid w:val="00B12CEC"/>
    <w:rsid w:val="00B14E64"/>
    <w:rsid w:val="00B21648"/>
    <w:rsid w:val="00B22320"/>
    <w:rsid w:val="00B23154"/>
    <w:rsid w:val="00B23460"/>
    <w:rsid w:val="00B235C1"/>
    <w:rsid w:val="00B257C6"/>
    <w:rsid w:val="00B278FF"/>
    <w:rsid w:val="00B2790F"/>
    <w:rsid w:val="00B27C2B"/>
    <w:rsid w:val="00B323BE"/>
    <w:rsid w:val="00B365F4"/>
    <w:rsid w:val="00B37F69"/>
    <w:rsid w:val="00B4065B"/>
    <w:rsid w:val="00B544B5"/>
    <w:rsid w:val="00B65741"/>
    <w:rsid w:val="00B7080F"/>
    <w:rsid w:val="00B74E1B"/>
    <w:rsid w:val="00B7661B"/>
    <w:rsid w:val="00B83E86"/>
    <w:rsid w:val="00B854BB"/>
    <w:rsid w:val="00B85650"/>
    <w:rsid w:val="00B96D50"/>
    <w:rsid w:val="00BA29D6"/>
    <w:rsid w:val="00BA3307"/>
    <w:rsid w:val="00BA3CAE"/>
    <w:rsid w:val="00BB2F57"/>
    <w:rsid w:val="00BC03A7"/>
    <w:rsid w:val="00BC4D0E"/>
    <w:rsid w:val="00BC60FF"/>
    <w:rsid w:val="00BC7C80"/>
    <w:rsid w:val="00BD6DFC"/>
    <w:rsid w:val="00BE0499"/>
    <w:rsid w:val="00BE23C3"/>
    <w:rsid w:val="00BE3DB6"/>
    <w:rsid w:val="00BE501A"/>
    <w:rsid w:val="00BE55A3"/>
    <w:rsid w:val="00BE5D35"/>
    <w:rsid w:val="00BE65CA"/>
    <w:rsid w:val="00BE65FC"/>
    <w:rsid w:val="00BE7DC4"/>
    <w:rsid w:val="00BF0C58"/>
    <w:rsid w:val="00BF23A9"/>
    <w:rsid w:val="00BF362B"/>
    <w:rsid w:val="00BF49AC"/>
    <w:rsid w:val="00BF76E8"/>
    <w:rsid w:val="00BF7EDF"/>
    <w:rsid w:val="00C0087B"/>
    <w:rsid w:val="00C008DD"/>
    <w:rsid w:val="00C02501"/>
    <w:rsid w:val="00C05261"/>
    <w:rsid w:val="00C07056"/>
    <w:rsid w:val="00C07EB3"/>
    <w:rsid w:val="00C1073B"/>
    <w:rsid w:val="00C10818"/>
    <w:rsid w:val="00C11764"/>
    <w:rsid w:val="00C121BA"/>
    <w:rsid w:val="00C12377"/>
    <w:rsid w:val="00C16016"/>
    <w:rsid w:val="00C174DC"/>
    <w:rsid w:val="00C26D4E"/>
    <w:rsid w:val="00C2773A"/>
    <w:rsid w:val="00C30710"/>
    <w:rsid w:val="00C307C8"/>
    <w:rsid w:val="00C30EEE"/>
    <w:rsid w:val="00C31F0F"/>
    <w:rsid w:val="00C425D2"/>
    <w:rsid w:val="00C436B1"/>
    <w:rsid w:val="00C45940"/>
    <w:rsid w:val="00C5119D"/>
    <w:rsid w:val="00C527D7"/>
    <w:rsid w:val="00C5313D"/>
    <w:rsid w:val="00C53D73"/>
    <w:rsid w:val="00C56C42"/>
    <w:rsid w:val="00C608D6"/>
    <w:rsid w:val="00C61F62"/>
    <w:rsid w:val="00C6315B"/>
    <w:rsid w:val="00C63476"/>
    <w:rsid w:val="00C63D4C"/>
    <w:rsid w:val="00C65916"/>
    <w:rsid w:val="00C66DB0"/>
    <w:rsid w:val="00C710D6"/>
    <w:rsid w:val="00C7367D"/>
    <w:rsid w:val="00C7624C"/>
    <w:rsid w:val="00C7730C"/>
    <w:rsid w:val="00C81F55"/>
    <w:rsid w:val="00C82D42"/>
    <w:rsid w:val="00C84603"/>
    <w:rsid w:val="00C86C9E"/>
    <w:rsid w:val="00C90E89"/>
    <w:rsid w:val="00C9589A"/>
    <w:rsid w:val="00C958E2"/>
    <w:rsid w:val="00C968FE"/>
    <w:rsid w:val="00CA04F9"/>
    <w:rsid w:val="00CA08D6"/>
    <w:rsid w:val="00CA4BCF"/>
    <w:rsid w:val="00CA4D9B"/>
    <w:rsid w:val="00CB0306"/>
    <w:rsid w:val="00CB08B0"/>
    <w:rsid w:val="00CB14B5"/>
    <w:rsid w:val="00CC099B"/>
    <w:rsid w:val="00CC2095"/>
    <w:rsid w:val="00CC2EB5"/>
    <w:rsid w:val="00CC341A"/>
    <w:rsid w:val="00CD22F9"/>
    <w:rsid w:val="00CD3154"/>
    <w:rsid w:val="00CD4245"/>
    <w:rsid w:val="00CD7469"/>
    <w:rsid w:val="00CD7799"/>
    <w:rsid w:val="00CD7BC3"/>
    <w:rsid w:val="00CE03B9"/>
    <w:rsid w:val="00CE0D4B"/>
    <w:rsid w:val="00CE0E9E"/>
    <w:rsid w:val="00CE417B"/>
    <w:rsid w:val="00CE4ADA"/>
    <w:rsid w:val="00CE5FEF"/>
    <w:rsid w:val="00CE60C9"/>
    <w:rsid w:val="00CF3879"/>
    <w:rsid w:val="00CF405B"/>
    <w:rsid w:val="00CF41F6"/>
    <w:rsid w:val="00CF5CEB"/>
    <w:rsid w:val="00D05219"/>
    <w:rsid w:val="00D05E3D"/>
    <w:rsid w:val="00D1313E"/>
    <w:rsid w:val="00D13339"/>
    <w:rsid w:val="00D16DFF"/>
    <w:rsid w:val="00D16FBB"/>
    <w:rsid w:val="00D17C08"/>
    <w:rsid w:val="00D203A3"/>
    <w:rsid w:val="00D204EA"/>
    <w:rsid w:val="00D22E0A"/>
    <w:rsid w:val="00D35C92"/>
    <w:rsid w:val="00D37E6D"/>
    <w:rsid w:val="00D41FEA"/>
    <w:rsid w:val="00D42F41"/>
    <w:rsid w:val="00D454C9"/>
    <w:rsid w:val="00D46BEA"/>
    <w:rsid w:val="00D47F9B"/>
    <w:rsid w:val="00D50045"/>
    <w:rsid w:val="00D545D5"/>
    <w:rsid w:val="00D54868"/>
    <w:rsid w:val="00D54CC9"/>
    <w:rsid w:val="00D5575A"/>
    <w:rsid w:val="00D568C3"/>
    <w:rsid w:val="00D60510"/>
    <w:rsid w:val="00D61622"/>
    <w:rsid w:val="00D62443"/>
    <w:rsid w:val="00D6352E"/>
    <w:rsid w:val="00D67CEF"/>
    <w:rsid w:val="00D67F87"/>
    <w:rsid w:val="00D7067C"/>
    <w:rsid w:val="00D71A2F"/>
    <w:rsid w:val="00D75D7E"/>
    <w:rsid w:val="00D816CB"/>
    <w:rsid w:val="00D843FB"/>
    <w:rsid w:val="00D87771"/>
    <w:rsid w:val="00D920EC"/>
    <w:rsid w:val="00D97DC6"/>
    <w:rsid w:val="00DA2A0E"/>
    <w:rsid w:val="00DA3EC6"/>
    <w:rsid w:val="00DA5573"/>
    <w:rsid w:val="00DB0604"/>
    <w:rsid w:val="00DB1903"/>
    <w:rsid w:val="00DB23A6"/>
    <w:rsid w:val="00DB3C7F"/>
    <w:rsid w:val="00DB4376"/>
    <w:rsid w:val="00DB6008"/>
    <w:rsid w:val="00DC0070"/>
    <w:rsid w:val="00DC1F60"/>
    <w:rsid w:val="00DC1FF4"/>
    <w:rsid w:val="00DC5AD6"/>
    <w:rsid w:val="00DD06FB"/>
    <w:rsid w:val="00DD494D"/>
    <w:rsid w:val="00DE463C"/>
    <w:rsid w:val="00DE6475"/>
    <w:rsid w:val="00DE7538"/>
    <w:rsid w:val="00E051B9"/>
    <w:rsid w:val="00E05B70"/>
    <w:rsid w:val="00E05CB2"/>
    <w:rsid w:val="00E05FB7"/>
    <w:rsid w:val="00E11533"/>
    <w:rsid w:val="00E1451E"/>
    <w:rsid w:val="00E15940"/>
    <w:rsid w:val="00E17791"/>
    <w:rsid w:val="00E20B48"/>
    <w:rsid w:val="00E22A57"/>
    <w:rsid w:val="00E26769"/>
    <w:rsid w:val="00E2706E"/>
    <w:rsid w:val="00E318C2"/>
    <w:rsid w:val="00E31B6D"/>
    <w:rsid w:val="00E347B0"/>
    <w:rsid w:val="00E36555"/>
    <w:rsid w:val="00E42ED8"/>
    <w:rsid w:val="00E44575"/>
    <w:rsid w:val="00E44868"/>
    <w:rsid w:val="00E47B26"/>
    <w:rsid w:val="00E50EEC"/>
    <w:rsid w:val="00E60F82"/>
    <w:rsid w:val="00E6555C"/>
    <w:rsid w:val="00E6573D"/>
    <w:rsid w:val="00E66CB1"/>
    <w:rsid w:val="00E6734F"/>
    <w:rsid w:val="00E7031B"/>
    <w:rsid w:val="00E7728D"/>
    <w:rsid w:val="00E77445"/>
    <w:rsid w:val="00E814D1"/>
    <w:rsid w:val="00E8198A"/>
    <w:rsid w:val="00E853D9"/>
    <w:rsid w:val="00E86B7C"/>
    <w:rsid w:val="00E879A0"/>
    <w:rsid w:val="00E90E3A"/>
    <w:rsid w:val="00E9318D"/>
    <w:rsid w:val="00E93E8B"/>
    <w:rsid w:val="00EA1A12"/>
    <w:rsid w:val="00EB14CD"/>
    <w:rsid w:val="00EB1700"/>
    <w:rsid w:val="00EB2B44"/>
    <w:rsid w:val="00EC19A6"/>
    <w:rsid w:val="00EC2459"/>
    <w:rsid w:val="00EC24A9"/>
    <w:rsid w:val="00EC3396"/>
    <w:rsid w:val="00EC3B1B"/>
    <w:rsid w:val="00ED0503"/>
    <w:rsid w:val="00ED3B45"/>
    <w:rsid w:val="00ED4FAE"/>
    <w:rsid w:val="00EE332F"/>
    <w:rsid w:val="00EE4A19"/>
    <w:rsid w:val="00EE54CE"/>
    <w:rsid w:val="00EE5A40"/>
    <w:rsid w:val="00EE5DDF"/>
    <w:rsid w:val="00EF5DD4"/>
    <w:rsid w:val="00EF7619"/>
    <w:rsid w:val="00EF7856"/>
    <w:rsid w:val="00EF7A09"/>
    <w:rsid w:val="00F03C05"/>
    <w:rsid w:val="00F04779"/>
    <w:rsid w:val="00F07A4F"/>
    <w:rsid w:val="00F14E98"/>
    <w:rsid w:val="00F20E6C"/>
    <w:rsid w:val="00F2297C"/>
    <w:rsid w:val="00F237BA"/>
    <w:rsid w:val="00F2477F"/>
    <w:rsid w:val="00F259EF"/>
    <w:rsid w:val="00F25E2D"/>
    <w:rsid w:val="00F36C54"/>
    <w:rsid w:val="00F375F6"/>
    <w:rsid w:val="00F37E92"/>
    <w:rsid w:val="00F37F6C"/>
    <w:rsid w:val="00F55042"/>
    <w:rsid w:val="00F55601"/>
    <w:rsid w:val="00F5716E"/>
    <w:rsid w:val="00F60461"/>
    <w:rsid w:val="00F60A71"/>
    <w:rsid w:val="00F60AD1"/>
    <w:rsid w:val="00F620C1"/>
    <w:rsid w:val="00F66D88"/>
    <w:rsid w:val="00F7021C"/>
    <w:rsid w:val="00F721A5"/>
    <w:rsid w:val="00F72EF2"/>
    <w:rsid w:val="00F747E3"/>
    <w:rsid w:val="00F77A30"/>
    <w:rsid w:val="00F811E7"/>
    <w:rsid w:val="00F85436"/>
    <w:rsid w:val="00F8769D"/>
    <w:rsid w:val="00F92352"/>
    <w:rsid w:val="00F92D30"/>
    <w:rsid w:val="00F95A55"/>
    <w:rsid w:val="00F96A03"/>
    <w:rsid w:val="00F978F9"/>
    <w:rsid w:val="00F97BED"/>
    <w:rsid w:val="00FA31E6"/>
    <w:rsid w:val="00FA64DB"/>
    <w:rsid w:val="00FB00EC"/>
    <w:rsid w:val="00FB4845"/>
    <w:rsid w:val="00FB6ED3"/>
    <w:rsid w:val="00FC0140"/>
    <w:rsid w:val="00FC0753"/>
    <w:rsid w:val="00FC30A2"/>
    <w:rsid w:val="00FC4272"/>
    <w:rsid w:val="00FC575A"/>
    <w:rsid w:val="00FC581E"/>
    <w:rsid w:val="00FC5F81"/>
    <w:rsid w:val="00FC7EFA"/>
    <w:rsid w:val="00FD0925"/>
    <w:rsid w:val="00FD294F"/>
    <w:rsid w:val="00FD3845"/>
    <w:rsid w:val="00FD4995"/>
    <w:rsid w:val="00FD69B7"/>
    <w:rsid w:val="00FE3D32"/>
    <w:rsid w:val="00FE53DE"/>
    <w:rsid w:val="00FE5C8F"/>
    <w:rsid w:val="00FE6337"/>
    <w:rsid w:val="00FF2880"/>
    <w:rsid w:val="00FF28A6"/>
    <w:rsid w:val="00FF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F0"/>
  </w:style>
  <w:style w:type="paragraph" w:styleId="1">
    <w:name w:val="heading 1"/>
    <w:basedOn w:val="a"/>
    <w:next w:val="a"/>
    <w:link w:val="10"/>
    <w:uiPriority w:val="99"/>
    <w:qFormat/>
    <w:rsid w:val="00A17FF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7FF0"/>
    <w:pPr>
      <w:keepNext/>
      <w:spacing w:line="400" w:lineRule="exac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17FF0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17FF0"/>
    <w:pPr>
      <w:keepNext/>
      <w:ind w:left="170" w:right="-170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F2AB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F2AB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F2AB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F2AB9"/>
    <w:rPr>
      <w:rFonts w:ascii="Calibri" w:hAnsi="Calibri" w:cs="Calibri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17FF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6422F"/>
  </w:style>
  <w:style w:type="character" w:styleId="a5">
    <w:name w:val="page number"/>
    <w:basedOn w:val="a0"/>
    <w:uiPriority w:val="99"/>
    <w:rsid w:val="00A17FF0"/>
  </w:style>
  <w:style w:type="paragraph" w:styleId="a6">
    <w:name w:val="Body Text"/>
    <w:basedOn w:val="a"/>
    <w:link w:val="a7"/>
    <w:uiPriority w:val="99"/>
    <w:rsid w:val="00A17FF0"/>
    <w:pPr>
      <w:spacing w:line="380" w:lineRule="exact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F2AB9"/>
    <w:rPr>
      <w:sz w:val="20"/>
      <w:szCs w:val="20"/>
    </w:rPr>
  </w:style>
  <w:style w:type="paragraph" w:styleId="21">
    <w:name w:val="Body Text 2"/>
    <w:basedOn w:val="a"/>
    <w:link w:val="22"/>
    <w:uiPriority w:val="99"/>
    <w:rsid w:val="00A17FF0"/>
    <w:pPr>
      <w:jc w:val="center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F2AB9"/>
    <w:rPr>
      <w:sz w:val="20"/>
      <w:szCs w:val="20"/>
    </w:rPr>
  </w:style>
  <w:style w:type="paragraph" w:styleId="a8">
    <w:name w:val="footer"/>
    <w:basedOn w:val="a"/>
    <w:link w:val="a9"/>
    <w:uiPriority w:val="99"/>
    <w:rsid w:val="00A17FF0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F2AB9"/>
    <w:rPr>
      <w:sz w:val="20"/>
      <w:szCs w:val="20"/>
    </w:rPr>
  </w:style>
  <w:style w:type="paragraph" w:customStyle="1" w:styleId="FR1">
    <w:name w:val="FR1"/>
    <w:uiPriority w:val="99"/>
    <w:rsid w:val="00A17FF0"/>
    <w:pPr>
      <w:widowControl w:val="0"/>
      <w:spacing w:before="180"/>
      <w:ind w:left="320"/>
      <w:jc w:val="center"/>
    </w:pPr>
    <w:rPr>
      <w:sz w:val="40"/>
      <w:szCs w:val="40"/>
    </w:rPr>
  </w:style>
  <w:style w:type="paragraph" w:customStyle="1" w:styleId="FR2">
    <w:name w:val="FR2"/>
    <w:uiPriority w:val="99"/>
    <w:rsid w:val="00A17FF0"/>
    <w:pPr>
      <w:widowControl w:val="0"/>
      <w:spacing w:before="320"/>
      <w:ind w:left="240"/>
    </w:pPr>
    <w:rPr>
      <w:rFonts w:ascii="Arial" w:hAnsi="Arial" w:cs="Arial"/>
      <w:noProof/>
      <w:sz w:val="16"/>
      <w:szCs w:val="16"/>
    </w:rPr>
  </w:style>
  <w:style w:type="paragraph" w:styleId="aa">
    <w:name w:val="Body Text Indent"/>
    <w:basedOn w:val="a"/>
    <w:link w:val="ab"/>
    <w:uiPriority w:val="99"/>
    <w:rsid w:val="00A17FF0"/>
    <w:pPr>
      <w:ind w:left="-108"/>
      <w:jc w:val="center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9F2AB9"/>
    <w:rPr>
      <w:sz w:val="20"/>
      <w:szCs w:val="20"/>
    </w:rPr>
  </w:style>
  <w:style w:type="paragraph" w:styleId="ac">
    <w:name w:val="Document Map"/>
    <w:basedOn w:val="a"/>
    <w:link w:val="ad"/>
    <w:uiPriority w:val="99"/>
    <w:semiHidden/>
    <w:rsid w:val="00A17FF0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9F2AB9"/>
    <w:rPr>
      <w:sz w:val="2"/>
      <w:szCs w:val="2"/>
    </w:rPr>
  </w:style>
  <w:style w:type="paragraph" w:styleId="31">
    <w:name w:val="List 3"/>
    <w:basedOn w:val="a"/>
    <w:uiPriority w:val="99"/>
    <w:rsid w:val="00A17FF0"/>
    <w:pPr>
      <w:overflowPunct w:val="0"/>
      <w:autoSpaceDE w:val="0"/>
      <w:autoSpaceDN w:val="0"/>
      <w:adjustRightInd w:val="0"/>
      <w:ind w:left="849" w:hanging="283"/>
      <w:textAlignment w:val="baseline"/>
    </w:pPr>
  </w:style>
  <w:style w:type="paragraph" w:styleId="23">
    <w:name w:val="Body Text Indent 2"/>
    <w:basedOn w:val="a"/>
    <w:link w:val="24"/>
    <w:uiPriority w:val="99"/>
    <w:rsid w:val="006220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9F2AB9"/>
    <w:rPr>
      <w:sz w:val="20"/>
      <w:szCs w:val="20"/>
    </w:rPr>
  </w:style>
  <w:style w:type="paragraph" w:styleId="25">
    <w:name w:val="List 2"/>
    <w:basedOn w:val="a"/>
    <w:uiPriority w:val="99"/>
    <w:rsid w:val="002223DB"/>
    <w:pPr>
      <w:ind w:left="566" w:hanging="283"/>
    </w:pPr>
  </w:style>
  <w:style w:type="paragraph" w:styleId="ae">
    <w:name w:val="Balloon Text"/>
    <w:basedOn w:val="a"/>
    <w:link w:val="af"/>
    <w:uiPriority w:val="99"/>
    <w:semiHidden/>
    <w:rsid w:val="007347B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F2AB9"/>
    <w:rPr>
      <w:sz w:val="2"/>
      <w:szCs w:val="2"/>
    </w:rPr>
  </w:style>
  <w:style w:type="paragraph" w:customStyle="1" w:styleId="ConsPlusNormal">
    <w:name w:val="ConsPlusNormal"/>
    <w:uiPriority w:val="99"/>
    <w:rsid w:val="00383E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rsid w:val="00A62186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table" w:styleId="af0">
    <w:name w:val="Table Grid"/>
    <w:basedOn w:val="a1"/>
    <w:uiPriority w:val="99"/>
    <w:rsid w:val="004C1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с отступом 3 + Первая строка:  1"/>
    <w:aliases w:val="27 см,Междустр.интервал:  то..."/>
    <w:basedOn w:val="32"/>
    <w:uiPriority w:val="99"/>
    <w:rsid w:val="004111B6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32">
    <w:name w:val="Body Text Indent 3"/>
    <w:basedOn w:val="a"/>
    <w:link w:val="33"/>
    <w:uiPriority w:val="99"/>
    <w:rsid w:val="004111B6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9F2AB9"/>
    <w:rPr>
      <w:sz w:val="16"/>
      <w:szCs w:val="16"/>
    </w:rPr>
  </w:style>
  <w:style w:type="character" w:styleId="af1">
    <w:name w:val="Hyperlink"/>
    <w:basedOn w:val="a0"/>
    <w:uiPriority w:val="99"/>
    <w:rsid w:val="00E22A57"/>
    <w:rPr>
      <w:color w:val="0000FF"/>
      <w:u w:val="single"/>
    </w:rPr>
  </w:style>
  <w:style w:type="paragraph" w:customStyle="1" w:styleId="26">
    <w:name w:val="заголовок 2"/>
    <w:basedOn w:val="a"/>
    <w:next w:val="a"/>
    <w:uiPriority w:val="99"/>
    <w:rsid w:val="00E22A57"/>
    <w:pPr>
      <w:keepNext/>
      <w:autoSpaceDE w:val="0"/>
      <w:autoSpaceDN w:val="0"/>
      <w:jc w:val="center"/>
    </w:pPr>
    <w:rPr>
      <w:sz w:val="28"/>
      <w:szCs w:val="28"/>
    </w:rPr>
  </w:style>
  <w:style w:type="character" w:customStyle="1" w:styleId="apple-style-span">
    <w:name w:val="apple-style-span"/>
    <w:uiPriority w:val="99"/>
    <w:rsid w:val="00E22A57"/>
  </w:style>
  <w:style w:type="paragraph" w:styleId="af2">
    <w:name w:val="No Spacing"/>
    <w:uiPriority w:val="99"/>
    <w:qFormat/>
    <w:rsid w:val="00186DCE"/>
    <w:pPr>
      <w:ind w:firstLine="851"/>
      <w:jc w:val="center"/>
    </w:pPr>
    <w:rPr>
      <w:rFonts w:ascii="Calibri" w:hAnsi="Calibri" w:cs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0F24C1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histebl@mail.ru" TargetMode="External"/><Relationship Id="rId13" Type="http://schemas.openxmlformats.org/officeDocument/2006/relationships/hyperlink" Target="mailto:temryuk@rambler.ru" TargetMode="External"/><Relationship Id="rId18" Type="http://schemas.openxmlformats.org/officeDocument/2006/relationships/hyperlink" Target="http://www.pravo.gov.ru" TargetMode="External"/><Relationship Id="rId26" Type="http://schemas.openxmlformats.org/officeDocument/2006/relationships/hyperlink" Target="garantF1://12046661.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mkrai.krasnodar.ru" TargetMode="External"/><Relationship Id="rId7" Type="http://schemas.openxmlformats.org/officeDocument/2006/relationships/hyperlink" Target="consultantplus://offline/ref=3B40BAE25C86EE363D5042D2099C677D68D46995EA7D75CB5DF5973AFFB8EE56BB9FE79F5EA40A43FEOCN" TargetMode="External"/><Relationship Id="rId12" Type="http://schemas.openxmlformats.org/officeDocument/2006/relationships/hyperlink" Target="mailto:temryuk@rambler.ru" TargetMode="External"/><Relationship Id="rId17" Type="http://schemas.openxmlformats.org/officeDocument/2006/relationships/hyperlink" Target="http://www.pravo.gov.ru" TargetMode="External"/><Relationship Id="rId25" Type="http://schemas.openxmlformats.org/officeDocument/2006/relationships/hyperlink" Target="consultantplus://offline/ref=79BF9E4E89DCCC6A2AA9B35DA99F07B9A647846E294F506BCE50FB63280362DB057AF1E4A2213966871BC195y9LBI" TargetMode="External"/><Relationship Id="rId2" Type="http://schemas.openxmlformats.org/officeDocument/2006/relationships/styles" Target="styles.xml"/><Relationship Id="rId16" Type="http://schemas.openxmlformats.org/officeDocument/2006/relationships/hyperlink" Target="mailto:temryuk@rambler.ru" TargetMode="External"/><Relationship Id="rId20" Type="http://schemas.openxmlformats.org/officeDocument/2006/relationships/hyperlink" Target="http://admkrai.krasnodar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vyshesteblievskaya.ru/" TargetMode="External"/><Relationship Id="rId24" Type="http://schemas.openxmlformats.org/officeDocument/2006/relationships/hyperlink" Target="garantF1://12077515.706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emryuk@rambler.ru" TargetMode="External"/><Relationship Id="rId23" Type="http://schemas.openxmlformats.org/officeDocument/2006/relationships/hyperlink" Target="garantF1://12084522.5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admvyshesteblievskaya.ru/" TargetMode="External"/><Relationship Id="rId19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vyshesteblievskaya.ru/" TargetMode="External"/><Relationship Id="rId14" Type="http://schemas.openxmlformats.org/officeDocument/2006/relationships/hyperlink" Target="mailto:temryuk@rambler.ru" TargetMode="External"/><Relationship Id="rId22" Type="http://schemas.openxmlformats.org/officeDocument/2006/relationships/hyperlink" Target="consultantplus://offline/ref=CCA48B9F8AFA8825B0BD209B6CD392C866D4432F59FE41AE4BE9C828BB3F26008FF5E5BC47S9F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25</Pages>
  <Words>9678</Words>
  <Characters>55168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временном размещении кафе</vt:lpstr>
    </vt:vector>
  </TitlesOfParts>
  <Company>GKP</Company>
  <LinksUpToDate>false</LinksUpToDate>
  <CharactersWithSpaces>64717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временном размещении кафе</dc:title>
  <dc:subject/>
  <dc:creator>UkrainecO</dc:creator>
  <cp:keywords/>
  <dc:description/>
  <cp:lastModifiedBy>наташа</cp:lastModifiedBy>
  <cp:revision>28</cp:revision>
  <cp:lastPrinted>2015-04-07T07:53:00Z</cp:lastPrinted>
  <dcterms:created xsi:type="dcterms:W3CDTF">2015-04-07T06:40:00Z</dcterms:created>
  <dcterms:modified xsi:type="dcterms:W3CDTF">2016-04-11T08:27:00Z</dcterms:modified>
</cp:coreProperties>
</file>