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4A" w:rsidRDefault="00DF3E4A" w:rsidP="00DF3E4A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442CE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069CC" w:rsidRDefault="002069CC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1C674A" w:rsidRDefault="001C674A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153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91538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74A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407E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73494" w:rsidRPr="00442CEC" w:rsidRDefault="00073494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</w:t>
      </w:r>
      <w:r w:rsidR="00F91538">
        <w:rPr>
          <w:rFonts w:ascii="Times New Roman" w:hAnsi="Times New Roman" w:cs="Times New Roman"/>
          <w:sz w:val="28"/>
          <w:szCs w:val="28"/>
        </w:rPr>
        <w:t>П.К.Хаджиди</w:t>
      </w:r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</w:t>
      </w:r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«____»__________________________20____г.</w:t>
      </w:r>
    </w:p>
    <w:p w:rsidR="00442CEC" w:rsidRDefault="00442CEC" w:rsidP="000734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42CEC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CEC" w:rsidRDefault="00073494" w:rsidP="00AD62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«____»______________________20___г.</w:t>
      </w:r>
    </w:p>
    <w:p w:rsidR="00442CEC" w:rsidRPr="005005F7" w:rsidRDefault="00AD62AA" w:rsidP="005005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12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B49"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005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7"/>
        <w:tblW w:w="9497" w:type="dxa"/>
        <w:tblInd w:w="250" w:type="dxa"/>
        <w:tblLook w:val="04A0"/>
      </w:tblPr>
      <w:tblGrid>
        <w:gridCol w:w="3969"/>
        <w:gridCol w:w="1701"/>
        <w:gridCol w:w="2126"/>
        <w:gridCol w:w="1701"/>
      </w:tblGrid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</w:t>
            </w:r>
          </w:p>
          <w:p w:rsidR="00A53C30" w:rsidRPr="00F550EE" w:rsidRDefault="00A53C30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center" w:pos="617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center" w:pos="617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5005F7" w:rsidTr="00C12B49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</w:t>
            </w:r>
          </w:p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осуществляющего</w:t>
            </w:r>
            <w:proofErr w:type="gramEnd"/>
            <w:r w:rsidR="00C12B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49" w:rsidRPr="00C12B49">
              <w:rPr>
                <w:rFonts w:ascii="Times New Roman" w:hAnsi="Times New Roman" w:cs="Times New Roman"/>
                <w:sz w:val="28"/>
                <w:szCs w:val="28"/>
              </w:rPr>
              <w:t xml:space="preserve">функции и </w:t>
            </w:r>
          </w:p>
          <w:p w:rsidR="005005F7" w:rsidRPr="00F550EE" w:rsidRDefault="00C12B49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полномочия учредителя</w:t>
            </w:r>
            <w:r w:rsidR="00500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Адрес фактического местонахождения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Pr="00C12B49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Pr="00F550EE" w:rsidRDefault="00C12B49" w:rsidP="005005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2069CC" w:rsidRDefault="002069CC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C12B49" w:rsidRDefault="00C12B49" w:rsidP="00C12B4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культуры «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Учредителем Учреждения является –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Полное наименование Учреждения: Муниципальное бюджетное учреждение культуры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Сокращенное наименование: МБУК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ЦКС».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</w:t>
      </w:r>
      <w:r w:rsidR="009D6584">
        <w:rPr>
          <w:rFonts w:ascii="Times New Roman" w:eastAsia="Calibri" w:hAnsi="Times New Roman" w:cs="Times New Roman"/>
          <w:sz w:val="28"/>
          <w:szCs w:val="28"/>
        </w:rPr>
        <w:t>то нахождения Учреждения: 353541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Краснодарский край, Темрюкский район, </w:t>
      </w:r>
      <w:r w:rsidR="009D6584">
        <w:rPr>
          <w:rFonts w:ascii="Times New Roman" w:eastAsia="Calibri" w:hAnsi="Times New Roman" w:cs="Times New Roman"/>
          <w:sz w:val="28"/>
          <w:szCs w:val="28"/>
        </w:rPr>
        <w:t>ст.Вышестеблиевская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D6584">
        <w:rPr>
          <w:rFonts w:ascii="Times New Roman" w:eastAsia="Calibri" w:hAnsi="Times New Roman" w:cs="Times New Roman"/>
          <w:sz w:val="28"/>
          <w:szCs w:val="28"/>
        </w:rPr>
        <w:t>пер</w:t>
      </w:r>
      <w:proofErr w:type="gramStart"/>
      <w:r w:rsidR="009D6584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="009D6584">
        <w:rPr>
          <w:rFonts w:ascii="Times New Roman" w:eastAsia="Calibri" w:hAnsi="Times New Roman" w:cs="Times New Roman"/>
          <w:sz w:val="28"/>
          <w:szCs w:val="28"/>
        </w:rPr>
        <w:t>оветский, 41-А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деятельности Учреждения не ограничен.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структуру Учреждения входят: сельский Дом культуры </w:t>
      </w:r>
      <w:r w:rsidR="009D6584">
        <w:rPr>
          <w:rFonts w:ascii="Times New Roman" w:eastAsia="Calibri" w:hAnsi="Times New Roman" w:cs="Times New Roman"/>
          <w:sz w:val="28"/>
          <w:szCs w:val="28"/>
        </w:rPr>
        <w:t>ст. Вышестеблиевской</w:t>
      </w:r>
      <w:r>
        <w:rPr>
          <w:rFonts w:ascii="Times New Roman" w:eastAsia="Calibri" w:hAnsi="Times New Roman" w:cs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D658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9D6584">
        <w:rPr>
          <w:rFonts w:ascii="Times New Roman" w:eastAsia="Calibri" w:hAnsi="Times New Roman" w:cs="Times New Roman"/>
          <w:sz w:val="28"/>
          <w:szCs w:val="28"/>
        </w:rPr>
        <w:t>иноградный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Учреждение создано для достижения следующих целей: 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социально-культурных потребностей населения;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досугового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физкультурно-оздоровительного клуба;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услуг зала;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фото, светокопированию;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художественно-оформительской работы.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31081,0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6958,0</w:t>
      </w:r>
      <w:r w:rsidR="00267B58" w:rsidRP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CF23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     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учреждения      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06598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 Печеная</w:t>
      </w:r>
      <w:proofErr w:type="gramEnd"/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</w:t>
      </w:r>
      <w:r w:rsidR="00A06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</w:t>
      </w:r>
      <w:r w:rsidR="00A068F6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О.В.Титаренко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B49" w:rsidRDefault="00CF2346">
      <w:pPr>
        <w:rPr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A3670D" w:rsidRPr="00F32F52" w:rsidRDefault="00A3670D">
      <w:pPr>
        <w:rPr>
          <w:sz w:val="24"/>
          <w:szCs w:val="24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Таблица 1</w:t>
      </w:r>
    </w:p>
    <w:p w:rsidR="00A3670D" w:rsidRPr="005C662A" w:rsidRDefault="00A3670D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70D" w:rsidRDefault="00A3670D"/>
    <w:sectPr w:rsidR="00A3670D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5AA" w:rsidRDefault="00DC45AA" w:rsidP="00A17F52">
      <w:pPr>
        <w:spacing w:after="0" w:line="240" w:lineRule="auto"/>
      </w:pPr>
      <w:r>
        <w:separator/>
      </w:r>
    </w:p>
  </w:endnote>
  <w:endnote w:type="continuationSeparator" w:id="0">
    <w:p w:rsidR="00DC45AA" w:rsidRDefault="00DC45AA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5AA" w:rsidRDefault="00DC45AA" w:rsidP="00A17F52">
      <w:pPr>
        <w:spacing w:after="0" w:line="240" w:lineRule="auto"/>
      </w:pPr>
      <w:r>
        <w:separator/>
      </w:r>
    </w:p>
  </w:footnote>
  <w:footnote w:type="continuationSeparator" w:id="0">
    <w:p w:rsidR="00DC45AA" w:rsidRDefault="00DC45AA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58"/>
      <w:docPartObj>
        <w:docPartGallery w:val="Page Numbers (Top of Page)"/>
        <w:docPartUnique/>
      </w:docPartObj>
    </w:sdtPr>
    <w:sdtContent>
      <w:p w:rsidR="00C12B49" w:rsidRDefault="0065431A">
        <w:pPr>
          <w:pStyle w:val="a3"/>
          <w:jc w:val="center"/>
        </w:pPr>
        <w:fldSimple w:instr=" PAGE   \* MERGEFORMAT ">
          <w:r w:rsidR="00A068F6">
            <w:rPr>
              <w:noProof/>
            </w:rPr>
            <w:t>6</w:t>
          </w:r>
        </w:fldSimple>
      </w:p>
    </w:sdtContent>
  </w:sdt>
  <w:p w:rsidR="00C12B49" w:rsidRDefault="00C12B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70D"/>
    <w:rsid w:val="00005ED7"/>
    <w:rsid w:val="00031DE2"/>
    <w:rsid w:val="00073494"/>
    <w:rsid w:val="000A673E"/>
    <w:rsid w:val="00100123"/>
    <w:rsid w:val="001C674A"/>
    <w:rsid w:val="001E51C9"/>
    <w:rsid w:val="002069CC"/>
    <w:rsid w:val="00267B58"/>
    <w:rsid w:val="00306598"/>
    <w:rsid w:val="0036712A"/>
    <w:rsid w:val="00367B5F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5431A"/>
    <w:rsid w:val="00695F00"/>
    <w:rsid w:val="007407E8"/>
    <w:rsid w:val="007A2FDE"/>
    <w:rsid w:val="007A643A"/>
    <w:rsid w:val="00842930"/>
    <w:rsid w:val="00856BCB"/>
    <w:rsid w:val="008814CE"/>
    <w:rsid w:val="00982541"/>
    <w:rsid w:val="009C6791"/>
    <w:rsid w:val="009D6584"/>
    <w:rsid w:val="00A060FC"/>
    <w:rsid w:val="00A068F6"/>
    <w:rsid w:val="00A17F52"/>
    <w:rsid w:val="00A3670D"/>
    <w:rsid w:val="00A53C30"/>
    <w:rsid w:val="00A622D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67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F52"/>
  </w:style>
  <w:style w:type="paragraph" w:styleId="a5">
    <w:name w:val="footer"/>
    <w:basedOn w:val="a"/>
    <w:link w:val="a6"/>
    <w:uiPriority w:val="99"/>
    <w:semiHidden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7F52"/>
  </w:style>
  <w:style w:type="table" w:styleId="a7">
    <w:name w:val="Table Grid"/>
    <w:basedOn w:val="a1"/>
    <w:uiPriority w:val="59"/>
    <w:rsid w:val="00AD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2B49"/>
    <w:pPr>
      <w:ind w:left="720"/>
      <w:contextualSpacing/>
    </w:pPr>
  </w:style>
  <w:style w:type="paragraph" w:styleId="a9">
    <w:name w:val="No Spacing"/>
    <w:uiPriority w:val="1"/>
    <w:qFormat/>
    <w:rsid w:val="002069C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27</cp:revision>
  <cp:lastPrinted>2016-04-26T07:10:00Z</cp:lastPrinted>
  <dcterms:created xsi:type="dcterms:W3CDTF">2016-02-08T17:11:00Z</dcterms:created>
  <dcterms:modified xsi:type="dcterms:W3CDTF">2017-09-25T06:07:00Z</dcterms:modified>
</cp:coreProperties>
</file>