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1A3" w:rsidRPr="00C2071C" w:rsidRDefault="00C2071C" w:rsidP="00C2071C">
      <w:pPr>
        <w:pStyle w:val="2"/>
        <w:spacing w:before="0" w:after="0"/>
        <w:ind w:right="-697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2935605</wp:posOffset>
            </wp:positionH>
            <wp:positionV relativeFrom="margin">
              <wp:posOffset>-370205</wp:posOffset>
            </wp:positionV>
            <wp:extent cx="484505" cy="612140"/>
            <wp:effectExtent l="19050" t="0" r="0" b="0"/>
            <wp:wrapSquare wrapText="bothSides"/>
            <wp:docPr id="2" name="Рисунок 1" descr="C:\Documents and Settings\пряников\Мои документы\Downloads\S120x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Documents and Settings\пряников\Мои документы\Downloads\S120xU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505" cy="612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632E9" w:rsidRPr="00D632E9" w:rsidRDefault="00D632E9" w:rsidP="00D632E9"/>
    <w:p w:rsidR="00D632E9" w:rsidRPr="00993F4E" w:rsidRDefault="00D632E9" w:rsidP="00D632E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ВЫШЕСТЕБЛИЕВСКОГО СЕЛЬСКОГО  ПОСЕЛЕНИЯ</w:t>
      </w:r>
    </w:p>
    <w:p w:rsidR="00D632E9" w:rsidRPr="00993F4E" w:rsidRDefault="00D632E9" w:rsidP="00D632E9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ТЕМРЮКСКОГО </w:t>
      </w:r>
      <w:r w:rsidRPr="00993F4E">
        <w:rPr>
          <w:b/>
          <w:sz w:val="28"/>
          <w:szCs w:val="28"/>
        </w:rPr>
        <w:t>РАЙОН</w:t>
      </w:r>
      <w:r>
        <w:rPr>
          <w:b/>
          <w:sz w:val="28"/>
          <w:szCs w:val="28"/>
        </w:rPr>
        <w:t>А</w:t>
      </w:r>
    </w:p>
    <w:p w:rsidR="00CB11A3" w:rsidRDefault="00CB11A3" w:rsidP="00CB11A3">
      <w:pPr>
        <w:pStyle w:val="1"/>
        <w:jc w:val="center"/>
        <w:rPr>
          <w:b/>
          <w:bCs/>
        </w:rPr>
      </w:pPr>
    </w:p>
    <w:p w:rsidR="00CB11A3" w:rsidRDefault="006B6439" w:rsidP="00CB11A3">
      <w:pPr>
        <w:pStyle w:val="1"/>
        <w:jc w:val="center"/>
        <w:rPr>
          <w:b/>
          <w:bCs/>
          <w:lang w:val="en-US"/>
        </w:rPr>
      </w:pPr>
      <w:r>
        <w:rPr>
          <w:b/>
          <w:bCs/>
        </w:rPr>
        <w:t xml:space="preserve">РЕШЕНИЕ № </w:t>
      </w:r>
      <w:r w:rsidR="00F03D61">
        <w:rPr>
          <w:b/>
          <w:bCs/>
        </w:rPr>
        <w:t>309</w:t>
      </w:r>
    </w:p>
    <w:p w:rsidR="00C2071C" w:rsidRPr="00C2071C" w:rsidRDefault="00C2071C" w:rsidP="00C2071C">
      <w:pPr>
        <w:rPr>
          <w:lang w:val="en-US"/>
        </w:rPr>
      </w:pPr>
    </w:p>
    <w:p w:rsidR="00CB11A3" w:rsidRDefault="00F03D61" w:rsidP="00C2071C">
      <w:pPr>
        <w:jc w:val="both"/>
        <w:rPr>
          <w:sz w:val="28"/>
          <w:szCs w:val="28"/>
        </w:rPr>
      </w:pPr>
      <w:r>
        <w:rPr>
          <w:color w:val="000000"/>
          <w:sz w:val="28"/>
          <w:shd w:val="clear" w:color="auto" w:fill="FFFFFF"/>
          <w:lang w:val="en-US"/>
        </w:rPr>
        <w:t>XCIX</w:t>
      </w:r>
      <w:r w:rsidRPr="00F03D61">
        <w:rPr>
          <w:color w:val="000000"/>
          <w:sz w:val="28"/>
          <w:shd w:val="clear" w:color="auto" w:fill="FFFFFF"/>
        </w:rPr>
        <w:t xml:space="preserve"> </w:t>
      </w:r>
      <w:r w:rsidR="00B3137A" w:rsidRPr="006C3A00">
        <w:rPr>
          <w:sz w:val="28"/>
          <w:szCs w:val="28"/>
        </w:rPr>
        <w:t>сессия</w:t>
      </w:r>
      <w:r w:rsidR="00C2071C" w:rsidRPr="00C2071C">
        <w:rPr>
          <w:sz w:val="28"/>
          <w:szCs w:val="28"/>
        </w:rPr>
        <w:t xml:space="preserve">                                                                                                    </w:t>
      </w:r>
      <w:r>
        <w:rPr>
          <w:sz w:val="28"/>
          <w:szCs w:val="28"/>
          <w:lang w:val="en-US"/>
        </w:rPr>
        <w:t>IV</w:t>
      </w:r>
      <w:r w:rsidRPr="00F03D61">
        <w:rPr>
          <w:sz w:val="28"/>
          <w:szCs w:val="28"/>
        </w:rPr>
        <w:t xml:space="preserve"> </w:t>
      </w:r>
      <w:r w:rsidR="00CB11A3">
        <w:rPr>
          <w:sz w:val="28"/>
          <w:szCs w:val="28"/>
        </w:rPr>
        <w:t>созыва</w:t>
      </w:r>
    </w:p>
    <w:p w:rsidR="00CB11A3" w:rsidRDefault="00F03D61" w:rsidP="00C2071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23.05.2024</w:t>
      </w:r>
      <w:r w:rsidR="00CB11A3">
        <w:rPr>
          <w:sz w:val="28"/>
          <w:szCs w:val="28"/>
        </w:rPr>
        <w:t xml:space="preserve"> года                                             </w:t>
      </w:r>
      <w:r w:rsidR="00C2071C" w:rsidRPr="00C2071C">
        <w:rPr>
          <w:sz w:val="28"/>
          <w:szCs w:val="28"/>
        </w:rPr>
        <w:t xml:space="preserve">                   </w:t>
      </w:r>
      <w:r w:rsidR="00CB11A3">
        <w:rPr>
          <w:sz w:val="28"/>
          <w:szCs w:val="28"/>
        </w:rPr>
        <w:t xml:space="preserve">     станица </w:t>
      </w:r>
      <w:proofErr w:type="spellStart"/>
      <w:r w:rsidR="00CB11A3">
        <w:rPr>
          <w:sz w:val="28"/>
          <w:szCs w:val="28"/>
        </w:rPr>
        <w:t>Вышестеблиевская</w:t>
      </w:r>
      <w:proofErr w:type="spellEnd"/>
    </w:p>
    <w:p w:rsidR="00CB11A3" w:rsidRDefault="00CB11A3" w:rsidP="00CB11A3">
      <w:pPr>
        <w:rPr>
          <w:sz w:val="28"/>
          <w:szCs w:val="28"/>
        </w:rPr>
      </w:pPr>
    </w:p>
    <w:p w:rsidR="00CB11A3" w:rsidRDefault="00CB11A3" w:rsidP="00CB11A3">
      <w:pPr>
        <w:shd w:val="clear" w:color="auto" w:fill="FFFFFF"/>
        <w:tabs>
          <w:tab w:val="left" w:pos="9356"/>
        </w:tabs>
        <w:spacing w:line="322" w:lineRule="exact"/>
        <w:ind w:right="-2"/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Об опубликовании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</w:t>
      </w:r>
      <w:proofErr w:type="gramEnd"/>
      <w:r>
        <w:rPr>
          <w:b/>
          <w:bCs/>
          <w:sz w:val="28"/>
          <w:szCs w:val="28"/>
        </w:rPr>
        <w:t xml:space="preserve">», </w:t>
      </w:r>
      <w:proofErr w:type="gramStart"/>
      <w:r>
        <w:rPr>
          <w:b/>
          <w:bCs/>
          <w:sz w:val="28"/>
          <w:szCs w:val="28"/>
        </w:rPr>
        <w:t>создании</w:t>
      </w:r>
      <w:proofErr w:type="gramEnd"/>
      <w:r>
        <w:rPr>
          <w:b/>
          <w:bCs/>
          <w:sz w:val="28"/>
          <w:szCs w:val="28"/>
        </w:rPr>
        <w:t xml:space="preserve"> рабочей группы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</w:p>
    <w:p w:rsidR="00CB11A3" w:rsidRDefault="00CB11A3" w:rsidP="00CB11A3">
      <w:pPr>
        <w:jc w:val="both"/>
        <w:rPr>
          <w:color w:val="000000"/>
          <w:spacing w:val="1"/>
          <w:sz w:val="28"/>
          <w:szCs w:val="28"/>
        </w:rPr>
      </w:pPr>
    </w:p>
    <w:p w:rsidR="00CB11A3" w:rsidRDefault="00CB11A3" w:rsidP="00CB11A3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В целях приведения в соответствие с действующим законодательством Российской Федерации Устава Вышестеблиевского сельского поселения Темрюкского района, руководствуясь Федеральным законом от 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решением Х</w:t>
      </w:r>
      <w:r>
        <w:rPr>
          <w:color w:val="000000"/>
          <w:sz w:val="28"/>
          <w:szCs w:val="28"/>
          <w:lang w:val="en-US"/>
        </w:rPr>
        <w:t>V</w:t>
      </w:r>
      <w:r>
        <w:rPr>
          <w:color w:val="000000"/>
          <w:sz w:val="28"/>
          <w:szCs w:val="28"/>
        </w:rPr>
        <w:t xml:space="preserve"> сессии Совета Вышестеблиевского  сельского поселения Темрюкского района </w:t>
      </w:r>
      <w:r>
        <w:rPr>
          <w:sz w:val="28"/>
          <w:szCs w:val="28"/>
        </w:rPr>
        <w:t>I</w:t>
      </w:r>
      <w:r>
        <w:rPr>
          <w:color w:val="000000"/>
          <w:sz w:val="28"/>
          <w:szCs w:val="28"/>
        </w:rPr>
        <w:t xml:space="preserve"> созыва от 28 августа 2006 года № 60 «Об утверждении положения о публичных слушаниях на территории Вышестеблиевского сельского поселения Темрюкского района», Совет Вышестеблиевского сельского поселения Темрюкского района </w:t>
      </w:r>
      <w:proofErr w:type="gramStart"/>
      <w:r>
        <w:rPr>
          <w:color w:val="000000"/>
          <w:sz w:val="28"/>
          <w:szCs w:val="28"/>
        </w:rPr>
        <w:t>р</w:t>
      </w:r>
      <w:proofErr w:type="gramEnd"/>
      <w:r>
        <w:rPr>
          <w:color w:val="000000"/>
          <w:sz w:val="28"/>
          <w:szCs w:val="28"/>
        </w:rPr>
        <w:t xml:space="preserve"> е ш и л:</w:t>
      </w:r>
    </w:p>
    <w:p w:rsidR="00CB11A3" w:rsidRDefault="00CB11A3" w:rsidP="00CB11A3">
      <w:pPr>
        <w:ind w:firstLine="708"/>
        <w:jc w:val="both"/>
        <w:rPr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1. Официально опубликовать проект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  <w:r>
        <w:rPr>
          <w:spacing w:val="1"/>
          <w:sz w:val="28"/>
          <w:szCs w:val="28"/>
        </w:rPr>
        <w:t xml:space="preserve"> (приложение № 1).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2. Назначить проведение публичных слушаний по теме «Рассмотрение </w:t>
      </w:r>
      <w:r>
        <w:rPr>
          <w:color w:val="000000"/>
          <w:spacing w:val="1"/>
          <w:sz w:val="28"/>
          <w:szCs w:val="28"/>
        </w:rPr>
        <w:t xml:space="preserve">проекта решения Совета Вышестеблиевского сельского поселения Темрюкского района «О внесении изменений в </w:t>
      </w:r>
      <w:r>
        <w:rPr>
          <w:sz w:val="28"/>
          <w:szCs w:val="28"/>
        </w:rPr>
        <w:t>Устав Вышестеблиевского сельского поселения Темрюкского района»</w:t>
      </w:r>
      <w:r w:rsidR="004F173A">
        <w:rPr>
          <w:spacing w:val="-1"/>
          <w:sz w:val="28"/>
          <w:szCs w:val="28"/>
        </w:rPr>
        <w:t xml:space="preserve"> на 10</w:t>
      </w:r>
      <w:bookmarkStart w:id="0" w:name="_GoBack"/>
      <w:bookmarkEnd w:id="0"/>
      <w:r w:rsidR="00C43CF6">
        <w:rPr>
          <w:spacing w:val="-1"/>
          <w:sz w:val="28"/>
          <w:szCs w:val="28"/>
        </w:rPr>
        <w:t xml:space="preserve"> июня 2024</w:t>
      </w:r>
      <w:r>
        <w:rPr>
          <w:sz w:val="28"/>
          <w:szCs w:val="28"/>
        </w:rPr>
        <w:t>года.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37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>3. Создать оргкомитет по проведению публичных слушаний по теме «Рассмотрение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(приложение № 2).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4. Утвердить и опубликовать порядок учета предложений и участия граждан в обсуждении проекта решения Совета Вышестеблиевского сельского поселения </w:t>
      </w:r>
      <w:r>
        <w:rPr>
          <w:sz w:val="28"/>
          <w:szCs w:val="28"/>
        </w:rPr>
        <w:lastRenderedPageBreak/>
        <w:t>Темрюкского района «О внесении изменений в Устав Вышестеблиевского сельского поселения Темрюкского района» (приложение № 3).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Создать рабочую группу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(приложение № 4).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proofErr w:type="gramStart"/>
      <w:r>
        <w:rPr>
          <w:sz w:val="28"/>
          <w:szCs w:val="28"/>
        </w:rPr>
        <w:t>Контроль за выполнением решения «</w:t>
      </w:r>
      <w:r>
        <w:rPr>
          <w:bCs/>
          <w:sz w:val="28"/>
          <w:szCs w:val="28"/>
        </w:rPr>
        <w:t xml:space="preserve">Об опубликовании проекта решения Совета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района», назначении даты проведения публичных слушаний, создании оргкомитета по проведению публичных слушаний, утверждении и опубликовании порядка учета предложений и участия граждан в обсуждении проекта решения Совета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proofErr w:type="gramEnd"/>
      <w:r w:rsidR="00D4790B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 xml:space="preserve">сельского поселения Темрюкского района», создании рабочей группы по учету предложений по проекту решения Совета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 «О внесении изменений в Устав </w:t>
      </w:r>
      <w:proofErr w:type="spellStart"/>
      <w:r>
        <w:rPr>
          <w:bCs/>
          <w:sz w:val="28"/>
          <w:szCs w:val="28"/>
        </w:rPr>
        <w:t>Вышестеблиевского</w:t>
      </w:r>
      <w:proofErr w:type="spellEnd"/>
      <w:r>
        <w:rPr>
          <w:bCs/>
          <w:sz w:val="28"/>
          <w:szCs w:val="28"/>
        </w:rPr>
        <w:t xml:space="preserve"> сельского поселения Темрюкского района»</w:t>
      </w:r>
      <w:r>
        <w:rPr>
          <w:sz w:val="28"/>
          <w:szCs w:val="28"/>
        </w:rPr>
        <w:t xml:space="preserve"> возложить на начальника общего отдела администрации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(Л.Н. </w:t>
      </w:r>
      <w:proofErr w:type="spellStart"/>
      <w:r>
        <w:rPr>
          <w:sz w:val="28"/>
          <w:szCs w:val="28"/>
        </w:rPr>
        <w:t>Бедакова</w:t>
      </w:r>
      <w:proofErr w:type="spellEnd"/>
      <w:r>
        <w:rPr>
          <w:sz w:val="28"/>
          <w:szCs w:val="28"/>
        </w:rPr>
        <w:t xml:space="preserve">) и постоянную комиссию </w:t>
      </w:r>
      <w:proofErr w:type="spellStart"/>
      <w:r>
        <w:rPr>
          <w:sz w:val="28"/>
          <w:szCs w:val="28"/>
        </w:rPr>
        <w:t>Вышестеблиевского</w:t>
      </w:r>
      <w:proofErr w:type="spellEnd"/>
      <w:r>
        <w:rPr>
          <w:sz w:val="28"/>
          <w:szCs w:val="28"/>
        </w:rPr>
        <w:t xml:space="preserve"> сельского поселения Темрюкского района по вопросам обеспечения законности, правопорядка, охраны прав и свобод</w:t>
      </w:r>
      <w:proofErr w:type="gramEnd"/>
      <w:r>
        <w:rPr>
          <w:sz w:val="28"/>
          <w:szCs w:val="28"/>
        </w:rPr>
        <w:t xml:space="preserve"> граждан, развития местного самоуправления (М.П. </w:t>
      </w:r>
      <w:proofErr w:type="spellStart"/>
      <w:r>
        <w:rPr>
          <w:sz w:val="28"/>
          <w:szCs w:val="28"/>
        </w:rPr>
        <w:t>Кулько</w:t>
      </w:r>
      <w:proofErr w:type="spellEnd"/>
      <w:r>
        <w:rPr>
          <w:sz w:val="28"/>
          <w:szCs w:val="28"/>
        </w:rPr>
        <w:t>).</w:t>
      </w:r>
    </w:p>
    <w:p w:rsidR="00CB11A3" w:rsidRDefault="00CB11A3" w:rsidP="00CB11A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color w:val="000000"/>
          <w:spacing w:val="1"/>
          <w:sz w:val="28"/>
          <w:szCs w:val="28"/>
        </w:rPr>
        <w:t xml:space="preserve">Официально опубликовать настоящее решение </w:t>
      </w:r>
      <w:r>
        <w:rPr>
          <w:sz w:val="28"/>
          <w:szCs w:val="28"/>
        </w:rPr>
        <w:t>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на официальном сайте администрации Вышестеблиевского сельского поселения Темрюкского района</w:t>
      </w:r>
      <w:r>
        <w:rPr>
          <w:color w:val="000000"/>
          <w:spacing w:val="1"/>
          <w:sz w:val="28"/>
          <w:szCs w:val="28"/>
        </w:rPr>
        <w:t>.</w:t>
      </w:r>
    </w:p>
    <w:p w:rsidR="00CB11A3" w:rsidRDefault="00CB11A3" w:rsidP="00CB11A3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Настоящее решение вступает в силу </w:t>
      </w:r>
      <w:r w:rsidR="00B3137A">
        <w:rPr>
          <w:sz w:val="28"/>
          <w:szCs w:val="28"/>
        </w:rPr>
        <w:t xml:space="preserve">на следующий день </w:t>
      </w:r>
      <w:r>
        <w:rPr>
          <w:sz w:val="28"/>
          <w:szCs w:val="28"/>
        </w:rPr>
        <w:t>после</w:t>
      </w:r>
      <w:r w:rsidR="00B3137A">
        <w:rPr>
          <w:sz w:val="28"/>
          <w:szCs w:val="28"/>
        </w:rPr>
        <w:t xml:space="preserve"> его</w:t>
      </w:r>
      <w:r>
        <w:rPr>
          <w:sz w:val="28"/>
          <w:szCs w:val="28"/>
        </w:rPr>
        <w:t xml:space="preserve"> официального опубликования.</w:t>
      </w:r>
    </w:p>
    <w:tbl>
      <w:tblPr>
        <w:tblW w:w="0" w:type="auto"/>
        <w:tblLook w:val="04A0"/>
      </w:tblPr>
      <w:tblGrid>
        <w:gridCol w:w="4927"/>
        <w:gridCol w:w="4927"/>
      </w:tblGrid>
      <w:tr w:rsidR="00CB11A3" w:rsidTr="00CB11A3">
        <w:tc>
          <w:tcPr>
            <w:tcW w:w="4927" w:type="dxa"/>
          </w:tcPr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</w:p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 xml:space="preserve">Глава </w:t>
            </w:r>
            <w:r>
              <w:rPr>
                <w:color w:val="0D0D0D"/>
                <w:sz w:val="28"/>
                <w:szCs w:val="28"/>
              </w:rPr>
              <w:t>Вышестеблиевского сельского поселения Темрюкского  района</w:t>
            </w:r>
          </w:p>
        </w:tc>
        <w:tc>
          <w:tcPr>
            <w:tcW w:w="4927" w:type="dxa"/>
          </w:tcPr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</w:p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 xml:space="preserve">Председатель Совета </w:t>
            </w:r>
          </w:p>
          <w:p w:rsidR="00CB11A3" w:rsidRDefault="00CB11A3">
            <w:pPr>
              <w:widowControl w:val="0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8"/>
              </w:rPr>
              <w:t>Вышестеблиевского  сельского поселения Темрюкского  района</w:t>
            </w:r>
          </w:p>
        </w:tc>
      </w:tr>
      <w:tr w:rsidR="00CB11A3" w:rsidTr="00CB11A3">
        <w:tc>
          <w:tcPr>
            <w:tcW w:w="4927" w:type="dxa"/>
          </w:tcPr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</w:p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>__________________П.К. Хаджиди</w:t>
            </w:r>
          </w:p>
          <w:p w:rsidR="00CB11A3" w:rsidRDefault="00C43CF6" w:rsidP="00F03D61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>«</w:t>
            </w:r>
            <w:r w:rsidR="00F03D61">
              <w:rPr>
                <w:color w:val="0D0D0D"/>
                <w:sz w:val="28"/>
                <w:szCs w:val="20"/>
              </w:rPr>
              <w:t>23</w:t>
            </w:r>
            <w:r w:rsidR="00B3137A">
              <w:rPr>
                <w:color w:val="0D0D0D"/>
                <w:sz w:val="28"/>
                <w:szCs w:val="20"/>
              </w:rPr>
              <w:t xml:space="preserve">» </w:t>
            </w:r>
            <w:r w:rsidR="00F03D61">
              <w:rPr>
                <w:color w:val="0D0D0D"/>
                <w:sz w:val="28"/>
                <w:szCs w:val="20"/>
              </w:rPr>
              <w:t>мая 2024</w:t>
            </w:r>
            <w:r w:rsidR="00CB11A3">
              <w:rPr>
                <w:color w:val="0D0D0D"/>
                <w:sz w:val="28"/>
                <w:szCs w:val="20"/>
              </w:rPr>
              <w:t xml:space="preserve"> года    </w:t>
            </w:r>
          </w:p>
        </w:tc>
        <w:tc>
          <w:tcPr>
            <w:tcW w:w="4927" w:type="dxa"/>
            <w:hideMark/>
          </w:tcPr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</w:p>
          <w:p w:rsidR="00CB11A3" w:rsidRDefault="00CB11A3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>__________________И.И. Пелипенко</w:t>
            </w:r>
          </w:p>
          <w:p w:rsidR="00CB11A3" w:rsidRDefault="00C43CF6" w:rsidP="00F03D61">
            <w:pPr>
              <w:widowControl w:val="0"/>
              <w:jc w:val="both"/>
              <w:rPr>
                <w:color w:val="0D0D0D"/>
                <w:sz w:val="28"/>
                <w:szCs w:val="20"/>
              </w:rPr>
            </w:pPr>
            <w:r>
              <w:rPr>
                <w:color w:val="0D0D0D"/>
                <w:sz w:val="28"/>
                <w:szCs w:val="20"/>
              </w:rPr>
              <w:t>«</w:t>
            </w:r>
            <w:r w:rsidR="00F03D61">
              <w:rPr>
                <w:color w:val="0D0D0D"/>
                <w:sz w:val="28"/>
                <w:szCs w:val="20"/>
              </w:rPr>
              <w:t>23</w:t>
            </w:r>
            <w:r>
              <w:rPr>
                <w:color w:val="0D0D0D"/>
                <w:sz w:val="28"/>
                <w:szCs w:val="20"/>
              </w:rPr>
              <w:t xml:space="preserve">» </w:t>
            </w:r>
            <w:r w:rsidR="00F03D61">
              <w:rPr>
                <w:color w:val="0D0D0D"/>
                <w:sz w:val="28"/>
                <w:szCs w:val="20"/>
              </w:rPr>
              <w:t>мая 2024</w:t>
            </w:r>
            <w:r w:rsidR="00720F18">
              <w:rPr>
                <w:color w:val="0D0D0D"/>
                <w:sz w:val="28"/>
                <w:szCs w:val="20"/>
              </w:rPr>
              <w:t xml:space="preserve"> года</w:t>
            </w:r>
          </w:p>
        </w:tc>
      </w:tr>
    </w:tbl>
    <w:p w:rsidR="00CB11A3" w:rsidRDefault="00CB11A3" w:rsidP="00CB11A3">
      <w:pPr>
        <w:widowControl w:val="0"/>
        <w:shd w:val="clear" w:color="auto" w:fill="FFFFFF"/>
        <w:tabs>
          <w:tab w:val="left" w:pos="3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B11A3" w:rsidRDefault="00CB11A3" w:rsidP="00CB11A3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77668" w:rsidRDefault="00577668"/>
    <w:sectPr w:rsidR="00577668" w:rsidSect="00C2071C">
      <w:pgSz w:w="11906" w:h="16838"/>
      <w:pgMar w:top="993" w:right="567" w:bottom="1134" w:left="119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CB11A3"/>
    <w:rsid w:val="00033176"/>
    <w:rsid w:val="00035454"/>
    <w:rsid w:val="00087268"/>
    <w:rsid w:val="00297B9E"/>
    <w:rsid w:val="003D5930"/>
    <w:rsid w:val="004329C6"/>
    <w:rsid w:val="004F173A"/>
    <w:rsid w:val="00577668"/>
    <w:rsid w:val="006B6439"/>
    <w:rsid w:val="00720F18"/>
    <w:rsid w:val="00762019"/>
    <w:rsid w:val="00787CAD"/>
    <w:rsid w:val="007B1227"/>
    <w:rsid w:val="00823E5E"/>
    <w:rsid w:val="008D2B83"/>
    <w:rsid w:val="00B3137A"/>
    <w:rsid w:val="00C2071C"/>
    <w:rsid w:val="00C43CF6"/>
    <w:rsid w:val="00C837B7"/>
    <w:rsid w:val="00CB11A3"/>
    <w:rsid w:val="00D4790B"/>
    <w:rsid w:val="00D632E9"/>
    <w:rsid w:val="00E4193E"/>
    <w:rsid w:val="00F03D61"/>
    <w:rsid w:val="00F3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11A3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B11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B11A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B11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CB11A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CB11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11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1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1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CB11A3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B11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B11A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CB11A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Plain Text"/>
    <w:basedOn w:val="a"/>
    <w:link w:val="a4"/>
    <w:uiPriority w:val="99"/>
    <w:semiHidden/>
    <w:unhideWhenUsed/>
    <w:rsid w:val="00CB11A3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CB11A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B11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11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6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7</cp:revision>
  <dcterms:created xsi:type="dcterms:W3CDTF">2024-05-19T16:24:00Z</dcterms:created>
  <dcterms:modified xsi:type="dcterms:W3CDTF">2024-05-20T05:53:00Z</dcterms:modified>
</cp:coreProperties>
</file>