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4A0"/>
      </w:tblPr>
      <w:tblGrid>
        <w:gridCol w:w="9322"/>
        <w:gridCol w:w="5387"/>
      </w:tblGrid>
      <w:tr w:rsidR="00E732F4" w:rsidRPr="00EB5132" w:rsidTr="00E732F4">
        <w:tc>
          <w:tcPr>
            <w:tcW w:w="9322" w:type="dxa"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387" w:type="dxa"/>
          </w:tcPr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     </w:t>
            </w: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ПРИЛОЖЕНИЕ № 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2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к постановлению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    администрации </w:t>
            </w:r>
            <w:proofErr w:type="spellStart"/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Вышестеблиевского</w:t>
            </w:r>
            <w:proofErr w:type="spellEnd"/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</w:t>
            </w: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>сельского поселения Темрюкского района</w:t>
            </w:r>
          </w:p>
          <w:p w:rsidR="009010BA" w:rsidRPr="00F22C93" w:rsidRDefault="009010BA" w:rsidP="009010BA">
            <w:pPr>
              <w:shd w:val="clear" w:color="auto" w:fill="FFFFFF"/>
              <w:tabs>
                <w:tab w:val="left" w:pos="1008"/>
              </w:tabs>
              <w:spacing w:after="0" w:line="240" w:lineRule="auto"/>
              <w:ind w:left="3011" w:hanging="4189"/>
              <w:jc w:val="center"/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</w:pPr>
            <w:r w:rsidRPr="00F22C93">
              <w:rPr>
                <w:rFonts w:ascii="Times New Roman" w:hAnsi="Times New Roman"/>
                <w:spacing w:val="-12"/>
                <w:sz w:val="28"/>
                <w:szCs w:val="28"/>
                <w:lang w:eastAsia="zh-CN"/>
              </w:rPr>
              <w:t xml:space="preserve">                       от ________________ № ___</w:t>
            </w:r>
          </w:p>
          <w:p w:rsidR="009010BA" w:rsidRPr="00F22C93" w:rsidRDefault="009010BA" w:rsidP="009010BA">
            <w:pPr>
              <w:pStyle w:val="ConsPlusTitle"/>
              <w:widowControl/>
              <w:ind w:right="-533" w:firstLine="5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5C508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 муниципальной программе</w:t>
            </w:r>
          </w:p>
          <w:p w:rsidR="00E732F4" w:rsidRPr="00EB5132" w:rsidRDefault="00E732F4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 </w:t>
            </w:r>
          </w:p>
          <w:p w:rsidR="00E732F4" w:rsidRPr="00EB5132" w:rsidRDefault="00375C42" w:rsidP="00EB5132">
            <w:pPr>
              <w:spacing w:after="0" w:line="240" w:lineRule="auto"/>
              <w:ind w:left="-253" w:right="-387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«Обеспечение безопасности</w:t>
            </w:r>
            <w:r w:rsidR="00E732F4"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7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</w:t>
      </w:r>
      <w:r w:rsidR="00375C42" w:rsidRPr="00EB5132">
        <w:rPr>
          <w:rFonts w:ascii="Times New Roman" w:hAnsi="Times New Roman" w:cs="Times New Roman"/>
          <w:b/>
          <w:sz w:val="28"/>
          <w:szCs w:val="28"/>
        </w:rPr>
        <w:t>Противодействие коррупции</w:t>
      </w:r>
      <w:r w:rsidR="001F00A2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="001F00A2"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 w:rsidR="001F00A2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1F00A2" w:rsidRPr="00EB5132" w:rsidRDefault="001F00A2" w:rsidP="001F00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35"/>
        <w:gridCol w:w="1406"/>
        <w:gridCol w:w="1808"/>
        <w:gridCol w:w="1170"/>
        <w:gridCol w:w="1406"/>
        <w:gridCol w:w="2153"/>
      </w:tblGrid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осуществление мероприятий по противодействи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ю коррупции в </w:t>
            </w:r>
            <w:proofErr w:type="spellStart"/>
            <w:r w:rsidR="00F71DDF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совершенствование правового регулирования в сфере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число муниципальных служащих прошедших обучение по программам противодействия коррупции;</w:t>
            </w:r>
          </w:p>
          <w:p w:rsidR="00E732F4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количество изготовленных агитационных материалов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Проекты и (или) 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предусмотрено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9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подпрограммы, тыс. рублей 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65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2752DC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="00375C42"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375C42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реализацией проектов или программ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E732F4">
        <w:tc>
          <w:tcPr>
            <w:tcW w:w="146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732F4" w:rsidRPr="00EB5132" w:rsidRDefault="00E732F4" w:rsidP="00EB51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муниципальной собственности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Вышестеблиевского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сельского поселения Темрюкского района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1-й год реализации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  <w:tr w:rsidR="00E732F4" w:rsidRPr="00EB5132" w:rsidTr="00375C42">
        <w:tc>
          <w:tcPr>
            <w:tcW w:w="6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2752D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</w:tr>
    </w:tbl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732F4" w:rsidRPr="00EB5132" w:rsidRDefault="00E732F4" w:rsidP="00EB5132">
      <w:pPr>
        <w:pStyle w:val="ConsPlusTitle"/>
        <w:numPr>
          <w:ilvl w:val="0"/>
          <w:numId w:val="3"/>
        </w:numPr>
        <w:adjustRightInd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5132">
        <w:rPr>
          <w:rFonts w:ascii="Times New Roman" w:hAnsi="Times New Roman" w:cs="Times New Roman"/>
          <w:sz w:val="28"/>
          <w:szCs w:val="28"/>
        </w:rPr>
        <w:lastRenderedPageBreak/>
        <w:t>Перечень мероприятий подпрограммы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ПЕРЕЧЕНЬ МЕРОПРИЯТИЙ ПОДПРОГРАММЫ</w:t>
      </w:r>
    </w:p>
    <w:p w:rsidR="00F71DDF" w:rsidRPr="00EB5132" w:rsidRDefault="00F71DDF" w:rsidP="00F71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132">
        <w:rPr>
          <w:rFonts w:ascii="Times New Roman" w:hAnsi="Times New Roman" w:cs="Times New Roman"/>
          <w:b/>
          <w:sz w:val="28"/>
          <w:szCs w:val="28"/>
        </w:rPr>
        <w:t>«Противодействие коррупции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Вышестеблиевском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сельском поселении Темрюкского района</w:t>
      </w:r>
      <w:r w:rsidRPr="00EB5132">
        <w:rPr>
          <w:rFonts w:ascii="Times New Roman" w:hAnsi="Times New Roman" w:cs="Times New Roman"/>
          <w:b/>
          <w:sz w:val="28"/>
          <w:szCs w:val="28"/>
        </w:rPr>
        <w:t>»</w:t>
      </w:r>
    </w:p>
    <w:p w:rsidR="00E732F4" w:rsidRPr="00EB5132" w:rsidRDefault="00E732F4" w:rsidP="00EB51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Статус 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732F4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E732F4" w:rsidRPr="00EB5132" w:rsidTr="00E732F4">
        <w:trPr>
          <w:cantSplit/>
          <w:trHeight w:val="203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732F4" w:rsidRPr="00EB5132" w:rsidRDefault="00E732F4" w:rsidP="00EB5132">
            <w:pPr>
              <w:pStyle w:val="a6"/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2F4" w:rsidRPr="00EB5132" w:rsidRDefault="00E732F4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EB5132" w:rsidRDefault="00E732F4" w:rsidP="00EB513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1"/>
        <w:gridCol w:w="2012"/>
        <w:gridCol w:w="636"/>
        <w:gridCol w:w="1065"/>
        <w:gridCol w:w="992"/>
        <w:gridCol w:w="1417"/>
        <w:gridCol w:w="1275"/>
        <w:gridCol w:w="1274"/>
        <w:gridCol w:w="1134"/>
        <w:gridCol w:w="1700"/>
        <w:gridCol w:w="2239"/>
      </w:tblGrid>
      <w:tr w:rsidR="00E732F4" w:rsidRPr="00EB5132" w:rsidTr="00E732F4">
        <w:trPr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2F4" w:rsidRPr="00EB5132" w:rsidRDefault="00E732F4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Цель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осуществление мероприятий по противодействию коррупции в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Вышестеблиевском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 сельском поселении Темрюкского района;</w:t>
            </w:r>
          </w:p>
          <w:p w:rsidR="00375C42" w:rsidRPr="00EB5132" w:rsidRDefault="00375C42" w:rsidP="00EB513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защиты прав и законных интересов жителей </w:t>
            </w:r>
            <w:proofErr w:type="spellStart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Вышестеблиевсого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375C42" w:rsidRPr="00EB5132" w:rsidTr="00E732F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Задача</w:t>
            </w:r>
          </w:p>
        </w:tc>
        <w:tc>
          <w:tcPr>
            <w:tcW w:w="1173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совершенствование правового регулирования в сфере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создание в органах местного самоуправления комплексной системы противодействия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организация антикоррупционного мониторинга, просвещения и пропаганды;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формирование антикоррупционного общественного мнения и нетерпимости к проявлениям коррупции;</w:t>
            </w:r>
          </w:p>
          <w:p w:rsidR="00375C42" w:rsidRPr="00EB5132" w:rsidRDefault="00375C42" w:rsidP="00EB5132">
            <w:pPr>
              <w:spacing w:after="0" w:line="240" w:lineRule="auto"/>
              <w:ind w:left="54" w:right="11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обеспечение прозрачности деятельности органов местного самоуправления;</w:t>
            </w:r>
          </w:p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- профилактика и предотвращение коррупционных проявлений в сфере жилищно-коммунального хозяйства</w:t>
            </w:r>
          </w:p>
        </w:tc>
      </w:tr>
      <w:tr w:rsidR="00EB513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1.1.1</w:t>
            </w: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«телефона доверия» по вопросам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противодействия коррупции, анализ поступающей информации. Принятие соответствующих мер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«телефона доверия»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7C44BC">
              <w:rPr>
                <w:rFonts w:ascii="Times New Roman" w:hAnsi="Times New Roman" w:cs="Times New Roman"/>
                <w:sz w:val="28"/>
                <w:szCs w:val="28"/>
              </w:rPr>
              <w:t>Вышестеблиевс</w:t>
            </w:r>
            <w:r w:rsidR="007C44B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кого</w:t>
            </w:r>
            <w:bookmarkStart w:id="0" w:name="_GoBack"/>
            <w:bookmarkEnd w:id="0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spellEnd"/>
            <w:r w:rsidRPr="00EB5132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Темрюкского района</w:t>
            </w:r>
          </w:p>
        </w:tc>
      </w:tr>
      <w:tr w:rsidR="00EB5132" w:rsidRPr="00EB5132" w:rsidTr="00375C42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материалов, баннеров на тему противодействие коррупции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Изготовление листовок, агитационных материалов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</w:t>
            </w:r>
            <w:proofErr w:type="spellStart"/>
            <w:r w:rsidR="00F71DDF">
              <w:rPr>
                <w:rFonts w:ascii="Times New Roman" w:hAnsi="Times New Roman" w:cs="Times New Roman"/>
                <w:sz w:val="28"/>
                <w:szCs w:val="28"/>
              </w:rPr>
              <w:t>Вышестеблиевского</w:t>
            </w:r>
            <w:proofErr w:type="spellEnd"/>
            <w:r w:rsidR="00F71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132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EB5132" w:rsidRPr="00EB5132" w:rsidTr="009B613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5,0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132" w:rsidRPr="00EB5132" w:rsidRDefault="00EB513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5132" w:rsidRPr="00EB5132" w:rsidRDefault="00EB513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75C42" w:rsidRPr="00EB5132" w:rsidTr="00E732F4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х</w:t>
            </w:r>
          </w:p>
        </w:tc>
      </w:tr>
      <w:tr w:rsidR="00375C42" w:rsidRPr="00EB5132" w:rsidTr="00E732F4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C42" w:rsidRPr="00EB5132" w:rsidRDefault="00375C42" w:rsidP="00EB513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pStyle w:val="a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10,0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C42" w:rsidRPr="00EB5132" w:rsidRDefault="00375C42" w:rsidP="00EB5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513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C42" w:rsidRPr="00EB5132" w:rsidRDefault="00375C42" w:rsidP="00EB5132">
            <w:pPr>
              <w:pStyle w:val="a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732F4" w:rsidRPr="00375C42" w:rsidRDefault="00E732F4" w:rsidP="00375C4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E732F4" w:rsidRPr="00375C42" w:rsidSect="009010BA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732F4" w:rsidRPr="00375C42" w:rsidRDefault="00E732F4" w:rsidP="00375C42">
      <w:pPr>
        <w:pStyle w:val="aa"/>
        <w:numPr>
          <w:ilvl w:val="0"/>
          <w:numId w:val="3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75C42">
        <w:rPr>
          <w:rFonts w:ascii="Times New Roman" w:hAnsi="Times New Roman" w:cs="Times New Roman"/>
          <w:b/>
          <w:sz w:val="28"/>
          <w:szCs w:val="28"/>
        </w:rPr>
        <w:lastRenderedPageBreak/>
        <w:t>Механизм реализации подпрограммы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375C4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75C42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 w:rsidRPr="00375C42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375C42">
        <w:rPr>
          <w:rFonts w:ascii="Times New Roman" w:hAnsi="Times New Roman" w:cs="Times New Roman"/>
          <w:sz w:val="28"/>
          <w:szCs w:val="28"/>
        </w:rPr>
        <w:t xml:space="preserve"> заполненные отчетные формы, утвержденные нормативно-правовым актом администрации </w:t>
      </w:r>
      <w:proofErr w:type="spellStart"/>
      <w:r w:rsidRPr="00375C42">
        <w:rPr>
          <w:rFonts w:ascii="Times New Roman" w:hAnsi="Times New Roman" w:cs="Times New Roman"/>
          <w:sz w:val="28"/>
          <w:szCs w:val="28"/>
        </w:rPr>
        <w:t>Вышестеблиевского</w:t>
      </w:r>
      <w:proofErr w:type="spellEnd"/>
      <w:r w:rsidRPr="00375C4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E732F4" w:rsidRPr="00375C42" w:rsidRDefault="00E732F4" w:rsidP="00375C4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C42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732F4" w:rsidRPr="00375C42" w:rsidRDefault="00E732F4" w:rsidP="00375C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00A2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 w:rsidRPr="00250BFF">
        <w:rPr>
          <w:rFonts w:ascii="Times New Roman" w:hAnsi="Times New Roman" w:cs="Times New Roman"/>
        </w:rPr>
        <w:t xml:space="preserve">Глава </w:t>
      </w:r>
      <w:proofErr w:type="spellStart"/>
      <w:r w:rsidRPr="00250BFF">
        <w:rPr>
          <w:rFonts w:ascii="Times New Roman" w:hAnsi="Times New Roman" w:cs="Times New Roman"/>
        </w:rPr>
        <w:t>Вышестеблиевского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 w:rsidRPr="00250BFF">
        <w:rPr>
          <w:rFonts w:ascii="Times New Roman" w:hAnsi="Times New Roman" w:cs="Times New Roman"/>
        </w:rPr>
        <w:t>сельского</w:t>
      </w:r>
      <w:proofErr w:type="gramEnd"/>
    </w:p>
    <w:p w:rsidR="001F00A2" w:rsidRPr="00250BFF" w:rsidRDefault="001F00A2" w:rsidP="001F00A2">
      <w:pPr>
        <w:pStyle w:val="a3"/>
        <w:ind w:right="-14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поселения </w:t>
      </w:r>
      <w:r w:rsidRPr="00250BFF">
        <w:rPr>
          <w:rFonts w:ascii="Times New Roman" w:hAnsi="Times New Roman" w:cs="Times New Roman"/>
        </w:rPr>
        <w:t xml:space="preserve">Темрюкского района </w:t>
      </w:r>
      <w:r>
        <w:rPr>
          <w:rFonts w:ascii="Times New Roman" w:hAnsi="Times New Roman" w:cs="Times New Roman"/>
        </w:rPr>
        <w:t xml:space="preserve">                                                </w:t>
      </w:r>
      <w:r w:rsidRPr="00250BFF">
        <w:rPr>
          <w:rFonts w:ascii="Times New Roman" w:hAnsi="Times New Roman" w:cs="Times New Roman"/>
        </w:rPr>
        <w:t xml:space="preserve">     </w:t>
      </w:r>
      <w:proofErr w:type="spellStart"/>
      <w:r w:rsidRPr="00250BFF">
        <w:rPr>
          <w:rFonts w:ascii="Times New Roman" w:hAnsi="Times New Roman" w:cs="Times New Roman"/>
        </w:rPr>
        <w:t>П.К.Хаджиди</w:t>
      </w:r>
      <w:proofErr w:type="spellEnd"/>
    </w:p>
    <w:p w:rsidR="00E732F4" w:rsidRPr="00375C42" w:rsidRDefault="00E732F4" w:rsidP="001F00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732F4" w:rsidRPr="00375C42" w:rsidSect="00A54AF2">
      <w:pgSz w:w="11906" w:h="16838"/>
      <w:pgMar w:top="1134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396489"/>
    <w:multiLevelType w:val="hybridMultilevel"/>
    <w:tmpl w:val="3B5A4DA4"/>
    <w:lvl w:ilvl="0" w:tplc="37D2C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AC70A0"/>
    <w:multiLevelType w:val="hybridMultilevel"/>
    <w:tmpl w:val="3C36373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1C57"/>
    <w:rsid w:val="00002292"/>
    <w:rsid w:val="00006CAB"/>
    <w:rsid w:val="00054CB4"/>
    <w:rsid w:val="000D088D"/>
    <w:rsid w:val="000D70B9"/>
    <w:rsid w:val="000F109C"/>
    <w:rsid w:val="00111C57"/>
    <w:rsid w:val="0013544F"/>
    <w:rsid w:val="00185E5F"/>
    <w:rsid w:val="001B2341"/>
    <w:rsid w:val="001E507E"/>
    <w:rsid w:val="001F00A2"/>
    <w:rsid w:val="002479F3"/>
    <w:rsid w:val="00250BFF"/>
    <w:rsid w:val="00260912"/>
    <w:rsid w:val="002752DC"/>
    <w:rsid w:val="002A6B13"/>
    <w:rsid w:val="002E7559"/>
    <w:rsid w:val="00375C42"/>
    <w:rsid w:val="003B028A"/>
    <w:rsid w:val="004047A7"/>
    <w:rsid w:val="00481925"/>
    <w:rsid w:val="005127E2"/>
    <w:rsid w:val="00543A1F"/>
    <w:rsid w:val="00561DFA"/>
    <w:rsid w:val="00586016"/>
    <w:rsid w:val="005C466C"/>
    <w:rsid w:val="005C5084"/>
    <w:rsid w:val="006D2099"/>
    <w:rsid w:val="006D736D"/>
    <w:rsid w:val="0071497B"/>
    <w:rsid w:val="007A576D"/>
    <w:rsid w:val="007C44BC"/>
    <w:rsid w:val="007F4194"/>
    <w:rsid w:val="0081438D"/>
    <w:rsid w:val="00847EC1"/>
    <w:rsid w:val="008A1638"/>
    <w:rsid w:val="008B59C1"/>
    <w:rsid w:val="008E32CF"/>
    <w:rsid w:val="008E77AE"/>
    <w:rsid w:val="009010BA"/>
    <w:rsid w:val="009063FE"/>
    <w:rsid w:val="009416F2"/>
    <w:rsid w:val="00992344"/>
    <w:rsid w:val="009927A6"/>
    <w:rsid w:val="009C0CA0"/>
    <w:rsid w:val="00A05B38"/>
    <w:rsid w:val="00A54AF2"/>
    <w:rsid w:val="00A57463"/>
    <w:rsid w:val="00A85298"/>
    <w:rsid w:val="00AB6C24"/>
    <w:rsid w:val="00B16C73"/>
    <w:rsid w:val="00B331F1"/>
    <w:rsid w:val="00B35714"/>
    <w:rsid w:val="00BC66A0"/>
    <w:rsid w:val="00C444B7"/>
    <w:rsid w:val="00C72002"/>
    <w:rsid w:val="00C74D8C"/>
    <w:rsid w:val="00CB5ED2"/>
    <w:rsid w:val="00D10A7E"/>
    <w:rsid w:val="00D36662"/>
    <w:rsid w:val="00D828E6"/>
    <w:rsid w:val="00DA2499"/>
    <w:rsid w:val="00E07F4D"/>
    <w:rsid w:val="00E46A9E"/>
    <w:rsid w:val="00E732F4"/>
    <w:rsid w:val="00E806F9"/>
    <w:rsid w:val="00EA4ACC"/>
    <w:rsid w:val="00EB5132"/>
    <w:rsid w:val="00F71D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EC1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11C57"/>
    <w:pPr>
      <w:keepNext/>
      <w:spacing w:after="0" w:line="240" w:lineRule="auto"/>
      <w:ind w:right="-1050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11C5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Body Text"/>
    <w:basedOn w:val="a"/>
    <w:link w:val="a4"/>
    <w:uiPriority w:val="99"/>
    <w:rsid w:val="00111C57"/>
    <w:pPr>
      <w:spacing w:after="0" w:line="240" w:lineRule="auto"/>
      <w:ind w:right="-1192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locked/>
    <w:rsid w:val="00111C57"/>
    <w:rPr>
      <w:rFonts w:ascii="Times New Roman" w:hAnsi="Times New Roman" w:cs="Times New Roman"/>
      <w:sz w:val="20"/>
      <w:szCs w:val="20"/>
    </w:rPr>
  </w:style>
  <w:style w:type="character" w:customStyle="1" w:styleId="a5">
    <w:name w:val="Гипертекстовая ссылка"/>
    <w:uiPriority w:val="99"/>
    <w:rsid w:val="00111C57"/>
    <w:rPr>
      <w:color w:val="008000"/>
    </w:rPr>
  </w:style>
  <w:style w:type="paragraph" w:customStyle="1" w:styleId="ConsPlusTitle">
    <w:name w:val="ConsPlusTitle"/>
    <w:rsid w:val="00111C5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6">
    <w:name w:val="Нормальный (таблица)"/>
    <w:basedOn w:val="a"/>
    <w:next w:val="a"/>
    <w:rsid w:val="00111C57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111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11C57"/>
    <w:rPr>
      <w:rFonts w:ascii="Tahoma" w:hAnsi="Tahoma" w:cs="Tahoma"/>
      <w:sz w:val="16"/>
      <w:szCs w:val="16"/>
    </w:rPr>
  </w:style>
  <w:style w:type="paragraph" w:customStyle="1" w:styleId="a9">
    <w:name w:val="Прижатый влево"/>
    <w:basedOn w:val="a"/>
    <w:next w:val="a"/>
    <w:uiPriority w:val="99"/>
    <w:rsid w:val="002479F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List Paragraph"/>
    <w:basedOn w:val="a"/>
    <w:uiPriority w:val="34"/>
    <w:qFormat/>
    <w:rsid w:val="00B331F1"/>
    <w:pPr>
      <w:ind w:left="720"/>
    </w:pPr>
  </w:style>
  <w:style w:type="character" w:styleId="ab">
    <w:name w:val="Hyperlink"/>
    <w:uiPriority w:val="99"/>
    <w:unhideWhenUsed/>
    <w:rsid w:val="00A54AF2"/>
    <w:rPr>
      <w:color w:val="0000FF"/>
      <w:u w:val="single"/>
    </w:rPr>
  </w:style>
  <w:style w:type="character" w:styleId="ac">
    <w:name w:val="Strong"/>
    <w:qFormat/>
    <w:locked/>
    <w:rsid w:val="00A54AF2"/>
    <w:rPr>
      <w:b/>
      <w:bCs/>
    </w:rPr>
  </w:style>
  <w:style w:type="paragraph" w:styleId="8">
    <w:name w:val="toc 8"/>
    <w:basedOn w:val="a"/>
    <w:next w:val="a"/>
    <w:autoRedefine/>
    <w:locked/>
    <w:rsid w:val="00A54AF2"/>
    <w:pPr>
      <w:ind w:left="1540"/>
    </w:pPr>
  </w:style>
  <w:style w:type="paragraph" w:styleId="4">
    <w:name w:val="toc 4"/>
    <w:basedOn w:val="a"/>
    <w:next w:val="a"/>
    <w:autoRedefine/>
    <w:locked/>
    <w:rsid w:val="00A54AF2"/>
    <w:pPr>
      <w:ind w:left="660"/>
    </w:pPr>
  </w:style>
  <w:style w:type="paragraph" w:styleId="11">
    <w:name w:val="toc 1"/>
    <w:basedOn w:val="a"/>
    <w:next w:val="a"/>
    <w:autoRedefine/>
    <w:locked/>
    <w:rsid w:val="00A54AF2"/>
  </w:style>
  <w:style w:type="paragraph" w:styleId="ad">
    <w:name w:val="No Spacing"/>
    <w:uiPriority w:val="1"/>
    <w:qFormat/>
    <w:rsid w:val="00A54AF2"/>
    <w:rPr>
      <w:rFonts w:cs="Calibri"/>
      <w:sz w:val="22"/>
      <w:szCs w:val="22"/>
    </w:rPr>
  </w:style>
  <w:style w:type="paragraph" w:customStyle="1" w:styleId="ConsPlusNormal">
    <w:name w:val="ConsPlusNormal"/>
    <w:rsid w:val="00E732F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1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D03BF-B544-472B-9071-2C598FF2B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931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42</cp:revision>
  <cp:lastPrinted>2021-12-09T11:00:00Z</cp:lastPrinted>
  <dcterms:created xsi:type="dcterms:W3CDTF">2014-11-28T06:54:00Z</dcterms:created>
  <dcterms:modified xsi:type="dcterms:W3CDTF">2021-12-09T11:00:00Z</dcterms:modified>
</cp:coreProperties>
</file>