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874" w:rsidRDefault="00B33874" w:rsidP="00B338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874" w:rsidRDefault="00B33874" w:rsidP="00B338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Pr="00B3387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7680" cy="609600"/>
            <wp:effectExtent l="19050" t="0" r="7620" b="0"/>
            <wp:docPr id="2" name="Рисунок 1" descr="S120x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120xU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874" w:rsidRPr="00B33874" w:rsidRDefault="00B33874" w:rsidP="00B338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874" w:rsidRPr="00B33874" w:rsidRDefault="00B33874" w:rsidP="00B338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874">
        <w:rPr>
          <w:rFonts w:ascii="Times New Roman" w:hAnsi="Times New Roman" w:cs="Times New Roman"/>
          <w:b/>
          <w:sz w:val="28"/>
          <w:szCs w:val="28"/>
        </w:rPr>
        <w:t>АДМИНИСТРАЦИЯ ВЫШЕСТЕБЛИЕВСКОГО</w:t>
      </w:r>
    </w:p>
    <w:p w:rsidR="00B33874" w:rsidRPr="00B33874" w:rsidRDefault="00B33874" w:rsidP="00B33874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874">
        <w:rPr>
          <w:rFonts w:ascii="Times New Roman" w:hAnsi="Times New Roman" w:cs="Times New Roman"/>
          <w:b/>
          <w:sz w:val="28"/>
          <w:szCs w:val="28"/>
        </w:rPr>
        <w:t>СЕЛЬСКОГО ПОСЕЛЕНИЯ ТЕМРЮКСКОГО РАЙОНА</w:t>
      </w:r>
    </w:p>
    <w:p w:rsidR="00B33874" w:rsidRPr="00B33874" w:rsidRDefault="00B33874" w:rsidP="00B33874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874" w:rsidRPr="00B33874" w:rsidRDefault="00B33874" w:rsidP="00B338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87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33874" w:rsidRPr="00B33874" w:rsidRDefault="00B33874" w:rsidP="00B33874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874" w:rsidRPr="00B33874" w:rsidRDefault="00B33874" w:rsidP="00B33874">
      <w:pPr>
        <w:tabs>
          <w:tab w:val="left" w:pos="4500"/>
          <w:tab w:val="left" w:pos="5400"/>
        </w:tabs>
        <w:spacing w:after="0" w:line="240" w:lineRule="auto"/>
        <w:ind w:left="-540" w:right="-81"/>
        <w:jc w:val="both"/>
        <w:rPr>
          <w:rFonts w:ascii="Times New Roman" w:hAnsi="Times New Roman" w:cs="Times New Roman"/>
          <w:sz w:val="28"/>
          <w:szCs w:val="28"/>
        </w:rPr>
      </w:pPr>
      <w:r w:rsidRPr="00B33874">
        <w:rPr>
          <w:rFonts w:ascii="Times New Roman" w:hAnsi="Times New Roman" w:cs="Times New Roman"/>
          <w:sz w:val="28"/>
          <w:szCs w:val="28"/>
        </w:rPr>
        <w:t xml:space="preserve">      от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33874">
        <w:rPr>
          <w:rFonts w:ascii="Times New Roman" w:hAnsi="Times New Roman" w:cs="Times New Roman"/>
          <w:sz w:val="28"/>
          <w:szCs w:val="28"/>
        </w:rPr>
        <w:t>.08.2024                                                                                                № 19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B33874" w:rsidRPr="00B33874" w:rsidRDefault="00B33874" w:rsidP="00B33874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3874">
        <w:rPr>
          <w:rFonts w:ascii="Times New Roman" w:hAnsi="Times New Roman" w:cs="Times New Roman"/>
          <w:sz w:val="28"/>
          <w:szCs w:val="28"/>
        </w:rPr>
        <w:t xml:space="preserve">станица </w:t>
      </w:r>
      <w:proofErr w:type="spellStart"/>
      <w:r w:rsidRPr="00B33874">
        <w:rPr>
          <w:rFonts w:ascii="Times New Roman" w:hAnsi="Times New Roman" w:cs="Times New Roman"/>
          <w:sz w:val="28"/>
          <w:szCs w:val="28"/>
        </w:rPr>
        <w:t>Вышестеблиевская</w:t>
      </w:r>
      <w:proofErr w:type="spellEnd"/>
    </w:p>
    <w:p w:rsidR="005D29B0" w:rsidRPr="00B33874" w:rsidRDefault="005D29B0" w:rsidP="007E29B6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4B22" w:rsidRDefault="00A84B22" w:rsidP="007E29B6">
      <w:pPr>
        <w:keepNext/>
        <w:keepLines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  подготовке  жилищно-коммунального  комплекса  и </w:t>
      </w:r>
      <w:r w:rsidR="00240CF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объектов  социальной  сферы  Вышестеблиевского сельского поселения</w:t>
      </w:r>
      <w:r w:rsidR="00AB4E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Темрюкского  района к  осенне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-зимнему</w:t>
      </w:r>
      <w:r w:rsidR="00FC42E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периоду 2024</w:t>
      </w:r>
      <w:r w:rsidR="00240CF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- 20</w:t>
      </w:r>
      <w:r w:rsidR="00FC42E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25</w:t>
      </w:r>
      <w:r w:rsidR="00240CF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годов</w:t>
      </w:r>
    </w:p>
    <w:p w:rsidR="007E29B6" w:rsidRPr="00A84B22" w:rsidRDefault="007E29B6" w:rsidP="007E29B6">
      <w:pPr>
        <w:keepNext/>
        <w:keepLines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D4705" w:rsidRPr="005D4705" w:rsidRDefault="005D4705" w:rsidP="007E29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соответствии с Федеральным закон</w:t>
      </w:r>
      <w:r w:rsidR="000552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 от 6 октября 2003 года  № 131-</w:t>
      </w: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ФЗ</w:t>
      </w:r>
      <w:r w:rsidRPr="005D4705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 xml:space="preserve"> «Об </w:t>
      </w: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общих принципах организации местного самоуправления в Российской Федерации»,</w:t>
      </w:r>
      <w:r w:rsidR="004371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 27 июля 2010 года № 190-ФЗ «О теплоснабжении», от 7 декабря 2011 года № 416-ФЗ «О водоснабжении и водоотведении», от 26 марта 2003 года № 35-ФЗ «Об электроэнергетике», от 31 марта 1999 года № 69-ФЗ «О газоснабжении в Российской Федерации», </w:t>
      </w:r>
      <w:r w:rsidR="00AA61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руководствуясь</w:t>
      </w:r>
      <w:r w:rsidR="004371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Приказом Министерства</w:t>
      </w:r>
      <w:proofErr w:type="gramEnd"/>
      <w:r w:rsidR="004371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AA61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энергетики </w:t>
      </w:r>
      <w:r w:rsidR="004371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Российской Федерации от 12 марта 2013 года № 103 «</w:t>
      </w:r>
      <w:r w:rsidR="00AA61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 утверждении прави</w:t>
      </w:r>
      <w:r w:rsidR="004371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 оценки готовности к отопительному периоду»,</w:t>
      </w:r>
      <w:r w:rsidR="00C87F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</w:t>
      </w: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ставом муниципального образования Темрюкский район, Уставом Вышестеблиевского сельского поселения Темрюкского района, в целях обеспечения своевременной и качественной </w:t>
      </w:r>
      <w:r w:rsidR="00AA61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подготовки жилищно-</w:t>
      </w: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коммунального комплекса и объектов социальной сферы поселения к устойчивой и бесперебойной ра</w:t>
      </w:r>
      <w:r w:rsidR="00E538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боте в осенне-зимний период </w:t>
      </w:r>
      <w:bookmarkStart w:id="0" w:name="_GoBack"/>
      <w:bookmarkEnd w:id="0"/>
      <w:r w:rsidR="00FC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2024</w:t>
      </w:r>
      <w:r w:rsidR="00E538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- 20</w:t>
      </w:r>
      <w:r w:rsidR="00FC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25</w:t>
      </w: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годов </w:t>
      </w:r>
      <w:proofErr w:type="spellStart"/>
      <w:proofErr w:type="gramStart"/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proofErr w:type="spellEnd"/>
      <w:proofErr w:type="gramEnd"/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 с т а </w:t>
      </w:r>
      <w:proofErr w:type="spellStart"/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proofErr w:type="spellEnd"/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 в л я ю:</w:t>
      </w:r>
    </w:p>
    <w:p w:rsidR="005D4705" w:rsidRPr="005D4705" w:rsidRDefault="005D4705" w:rsidP="007E29B6">
      <w:pPr>
        <w:spacing w:after="0" w:line="240" w:lineRule="auto"/>
        <w:ind w:left="173" w:right="10" w:firstLine="7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Создать межведомственную комиссию по координации хода подготовки жилищно-коммунального комплекса и объектов социальной </w:t>
      </w:r>
      <w:r w:rsidRPr="005D4705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3049" cy="6098"/>
            <wp:effectExtent l="0" t="0" r="0" b="0"/>
            <wp:docPr id="1470" name="Picture 14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" name="Picture 147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сферы Вышестеблиевского сельского поселения Темрюкского района к ра</w:t>
      </w:r>
      <w:r w:rsidR="00E538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боте в осенне-зимний период 20</w:t>
      </w:r>
      <w:r w:rsidR="00FC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24</w:t>
      </w:r>
      <w:r w:rsidR="00E538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- 20</w:t>
      </w:r>
      <w:r w:rsidR="00FC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25</w:t>
      </w: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годов (далее межведомственная комиссия) и утвердить ее состав (приложение № 1);</w:t>
      </w:r>
    </w:p>
    <w:p w:rsidR="005D4705" w:rsidRPr="005D4705" w:rsidRDefault="005D4705" w:rsidP="005D4705">
      <w:pPr>
        <w:spacing w:after="16" w:line="251" w:lineRule="auto"/>
        <w:ind w:left="47" w:right="24" w:firstLine="77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Утвердить Положение о межведомственной комиссии по координации хода подготовки жилищно-коммунального комплекса и объектов социальной сферы Вышестеблиевского сельского поселения Темрюкского района к ра</w:t>
      </w:r>
      <w:r w:rsidR="00E538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боте в осенне-зимний период 20</w:t>
      </w:r>
      <w:r w:rsidR="00AA61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="00FC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r w:rsidR="00E538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-20</w:t>
      </w:r>
      <w:r w:rsidR="00FC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25</w:t>
      </w: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годов (приложение № 2).</w:t>
      </w:r>
    </w:p>
    <w:p w:rsidR="005D4705" w:rsidRPr="005D4705" w:rsidRDefault="005D4705" w:rsidP="005D4705">
      <w:pPr>
        <w:spacing w:after="62" w:line="251" w:lineRule="auto"/>
        <w:ind w:left="864" w:right="12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Поручить межведомственной комиссии:</w:t>
      </w:r>
    </w:p>
    <w:p w:rsidR="005D4705" w:rsidRPr="005D4705" w:rsidRDefault="005D4705" w:rsidP="005D4705">
      <w:pPr>
        <w:numPr>
          <w:ilvl w:val="0"/>
          <w:numId w:val="1"/>
        </w:numPr>
        <w:spacing w:after="62" w:line="251" w:lineRule="auto"/>
        <w:ind w:right="31" w:firstLine="7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рассматривать на своих заседаниях вопросы, связанные с организацией работ по подготовке к отопительному сезону объектов жизнеобеспечения и социальной сферы Вышестеблиевского сельского поселения Темрюкского района;</w:t>
      </w:r>
    </w:p>
    <w:p w:rsidR="003B6FD1" w:rsidRPr="0024553E" w:rsidRDefault="005D4705" w:rsidP="003B6FD1">
      <w:pPr>
        <w:numPr>
          <w:ilvl w:val="0"/>
          <w:numId w:val="1"/>
        </w:numPr>
        <w:spacing w:after="15" w:line="251" w:lineRule="auto"/>
        <w:ind w:right="31" w:firstLine="7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провести проверку подведомственных муниципальных учреждений по их готовности к очередному отопительному периоду согласно программе проведения проверки готовно</w:t>
      </w:r>
      <w:r w:rsidR="00E538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сти к отоп</w:t>
      </w:r>
      <w:r w:rsidR="00045F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="00FC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тельному периоду 2024</w:t>
      </w:r>
      <w:r w:rsidR="00E538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-20</w:t>
      </w:r>
      <w:r w:rsidR="00FC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25</w:t>
      </w: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годов</w:t>
      </w:r>
      <w:r w:rsidR="00245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D4705" w:rsidRPr="005D4705" w:rsidRDefault="005D4705" w:rsidP="005D4705">
      <w:pPr>
        <w:spacing w:after="0" w:line="252" w:lineRule="auto"/>
        <w:ind w:left="149" w:right="38" w:firstLine="41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Руководствуясь Приказом Министерства энергетики Российской Федерации от 12 марта 2013 года № 103 «Об утверждении правил оценки готовности к отопительному периоду» и в установленном законодательством порядке в пределах компетенции:</w:t>
      </w:r>
    </w:p>
    <w:p w:rsidR="005D4705" w:rsidRPr="005D4705" w:rsidRDefault="005D4705" w:rsidP="00DC26B4">
      <w:pPr>
        <w:numPr>
          <w:ilvl w:val="0"/>
          <w:numId w:val="2"/>
        </w:numPr>
        <w:spacing w:after="0" w:line="252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образовать и возглавить постоянно действующие комиссии для координации хода подготовки жилищного фонда, инженерной инфраструктуры и объектов социальной сферы на территории поселен</w:t>
      </w:r>
      <w:r w:rsidR="008877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ия к осенне-зимнему периоду 202</w:t>
      </w:r>
      <w:r w:rsidR="00FC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r w:rsidR="00E538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-20</w:t>
      </w:r>
      <w:r w:rsidR="00FC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25</w:t>
      </w: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годов и организовать их работу, разработать программу проведения проверки готовности к отопительному периоду;</w:t>
      </w:r>
    </w:p>
    <w:p w:rsidR="000552BF" w:rsidRDefault="005D4705" w:rsidP="008877D4">
      <w:pPr>
        <w:numPr>
          <w:ilvl w:val="0"/>
          <w:numId w:val="2"/>
        </w:numPr>
        <w:spacing w:after="0" w:line="251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проанализировать итоги ра</w:t>
      </w:r>
      <w:r w:rsidR="00C87F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боты в осенне-зимний </w:t>
      </w:r>
      <w:r w:rsidR="00FC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период 2023-2024</w:t>
      </w: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годов, разработать и утвердить планы по подготов</w:t>
      </w:r>
      <w:r w:rsidR="00FC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ке к осенне-зимнему периоду 2024</w:t>
      </w:r>
      <w:r w:rsidR="00E538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-20</w:t>
      </w:r>
      <w:r w:rsidR="00FC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25</w:t>
      </w: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годов с завершени</w:t>
      </w:r>
      <w:r w:rsidR="00E538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ем всех работ до 1 сентября 20</w:t>
      </w:r>
      <w:r w:rsidR="00FC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24</w:t>
      </w: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года;</w:t>
      </w:r>
    </w:p>
    <w:p w:rsidR="005D4705" w:rsidRPr="000552BF" w:rsidRDefault="005D4705" w:rsidP="008877D4">
      <w:pPr>
        <w:numPr>
          <w:ilvl w:val="0"/>
          <w:numId w:val="2"/>
        </w:numPr>
        <w:spacing w:after="0" w:line="251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552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предусмотреть в местных бюджетах средства на оплату топливно-энергетических ресурсов, потребляемых муниципальными бюджетными организациями;</w:t>
      </w:r>
    </w:p>
    <w:p w:rsidR="005D4705" w:rsidRPr="005D4705" w:rsidRDefault="005D4705" w:rsidP="008877D4">
      <w:pPr>
        <w:numPr>
          <w:ilvl w:val="0"/>
          <w:numId w:val="3"/>
        </w:numPr>
        <w:spacing w:after="0" w:line="251" w:lineRule="auto"/>
        <w:ind w:left="0" w:right="124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организовать подготовку жилищного фонда и коммунальных объект</w:t>
      </w:r>
      <w:r w:rsidR="00045F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 к осенне-зимнему</w:t>
      </w:r>
      <w:r w:rsidR="00FC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периоду 2024</w:t>
      </w:r>
      <w:r w:rsidR="00E538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-20</w:t>
      </w:r>
      <w:r w:rsidR="00FC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25</w:t>
      </w: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годов;</w:t>
      </w:r>
    </w:p>
    <w:p w:rsidR="005D4705" w:rsidRPr="005D4705" w:rsidRDefault="005D4705" w:rsidP="008877D4">
      <w:pPr>
        <w:numPr>
          <w:ilvl w:val="0"/>
          <w:numId w:val="3"/>
        </w:numPr>
        <w:spacing w:after="62" w:line="251" w:lineRule="auto"/>
        <w:ind w:left="0" w:right="124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4705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7165671</wp:posOffset>
            </wp:positionH>
            <wp:positionV relativeFrom="page">
              <wp:posOffset>8713669</wp:posOffset>
            </wp:positionV>
            <wp:extent cx="12196" cy="12195"/>
            <wp:effectExtent l="0" t="0" r="0" b="0"/>
            <wp:wrapTopAndBottom/>
            <wp:docPr id="3974" name="Picture 39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4" name="Picture 397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4705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222593</wp:posOffset>
            </wp:positionH>
            <wp:positionV relativeFrom="page">
              <wp:posOffset>6359942</wp:posOffset>
            </wp:positionV>
            <wp:extent cx="15246" cy="42684"/>
            <wp:effectExtent l="0" t="0" r="0" b="0"/>
            <wp:wrapSquare wrapText="bothSides"/>
            <wp:docPr id="3969" name="Picture 39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9" name="Picture 396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6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4705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256135</wp:posOffset>
            </wp:positionH>
            <wp:positionV relativeFrom="page">
              <wp:posOffset>6362991</wp:posOffset>
            </wp:positionV>
            <wp:extent cx="15246" cy="18293"/>
            <wp:effectExtent l="0" t="0" r="0" b="0"/>
            <wp:wrapSquare wrapText="bothSides"/>
            <wp:docPr id="3970" name="Picture 39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0" name="Picture 397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4705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207347</wp:posOffset>
            </wp:positionH>
            <wp:positionV relativeFrom="page">
              <wp:posOffset>6384333</wp:posOffset>
            </wp:positionV>
            <wp:extent cx="12197" cy="27440"/>
            <wp:effectExtent l="0" t="0" r="0" b="0"/>
            <wp:wrapSquare wrapText="bothSides"/>
            <wp:docPr id="3971" name="Picture 39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1" name="Picture 397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4705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228692</wp:posOffset>
            </wp:positionH>
            <wp:positionV relativeFrom="page">
              <wp:posOffset>6408724</wp:posOffset>
            </wp:positionV>
            <wp:extent cx="3049" cy="6098"/>
            <wp:effectExtent l="0" t="0" r="0" b="0"/>
            <wp:wrapSquare wrapText="bothSides"/>
            <wp:docPr id="3972" name="Picture 39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2" name="Picture 397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провести проверку теплоснабжающих организаций, </w:t>
      </w:r>
      <w:proofErr w:type="spellStart"/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теплосетевых</w:t>
      </w:r>
      <w:proofErr w:type="spellEnd"/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организаций и потребителей тепловой энергии на территории поселений с оформлением акта проверки готовности к отопительному периоду и паспорта готовности к отопительному п</w:t>
      </w:r>
      <w:r w:rsidR="00FC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ериоду в срок до 30 августа 2024</w:t>
      </w: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года;</w:t>
      </w:r>
    </w:p>
    <w:p w:rsidR="005D4705" w:rsidRPr="005D4705" w:rsidRDefault="005D4705" w:rsidP="008877D4">
      <w:pPr>
        <w:numPr>
          <w:ilvl w:val="0"/>
          <w:numId w:val="3"/>
        </w:numPr>
        <w:spacing w:after="62" w:line="251" w:lineRule="auto"/>
        <w:ind w:left="0" w:right="124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 взаимодействии с </w:t>
      </w:r>
      <w:proofErr w:type="spellStart"/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ресурсоснабжающими</w:t>
      </w:r>
      <w:proofErr w:type="spellEnd"/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организациями, потребителями коммунальных услуг обеспечить выполнение требований, установленных Федеральным законом от 23 ноября 2009 года № 261 -ФЗ «Об энергосбережении и о повышении энергетической эффективности, и о внесении изменений в отдельные законодательные акты Российской </w:t>
      </w:r>
      <w:r w:rsidRPr="005D4705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 xml:space="preserve">Федерации» </w:t>
      </w: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иными федеральными и краевыми правовыми актами в области энергосбережения;</w:t>
      </w:r>
    </w:p>
    <w:p w:rsidR="005D4705" w:rsidRPr="005D4705" w:rsidRDefault="00FC42E4" w:rsidP="008877D4">
      <w:pPr>
        <w:numPr>
          <w:ilvl w:val="0"/>
          <w:numId w:val="3"/>
        </w:numPr>
        <w:spacing w:after="62" w:line="251" w:lineRule="auto"/>
        <w:ind w:left="0" w:right="124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 26 августа 2024</w:t>
      </w:r>
      <w:r w:rsidR="005D4705"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года представить в районную межведомственную комиссию сведения об обеспеченн</w:t>
      </w:r>
      <w:r w:rsidR="00980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ости населения твердым топливом;</w:t>
      </w:r>
    </w:p>
    <w:p w:rsidR="005D4705" w:rsidRPr="005D4705" w:rsidRDefault="00FC42E4" w:rsidP="008877D4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 30 августа 2024</w:t>
      </w:r>
      <w:r w:rsidR="005D4705"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года представить в районную межведомственную комиссию</w:t>
      </w:r>
      <w:r w:rsidR="000552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5D4705"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сведения по приведению в н</w:t>
      </w:r>
      <w:r w:rsidR="00980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адлежащее </w:t>
      </w:r>
      <w:r w:rsidR="00E538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техническое состояние </w:t>
      </w:r>
      <w:r w:rsidR="005D4705"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внутридомовых инженерных систем многоквартирных домов с обязательным </w:t>
      </w:r>
      <w:r w:rsidR="005D4705" w:rsidRPr="005D4705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3049" cy="3049"/>
            <wp:effectExtent l="0" t="0" r="0" b="0"/>
            <wp:docPr id="3973" name="Picture 39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3" name="Picture 397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4705"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оформлением паспортов готовности на каждый многоквартирный дом. Обратить особое внимание на наличие договоров на обслуживание внутридомовых систем (газовых, электрических, вентиляционных);</w:t>
      </w:r>
    </w:p>
    <w:p w:rsidR="003B1DEA" w:rsidRDefault="000552BF" w:rsidP="00CC29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9</w:t>
      </w:r>
      <w:r w:rsidR="005D4705"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организовать подготовку специально</w:t>
      </w:r>
      <w:r w:rsidR="00AD17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й техники по уборке и расчистки </w:t>
      </w:r>
      <w:r w:rsidR="005D4705"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снега, создать необходимые запасы </w:t>
      </w:r>
      <w:proofErr w:type="spellStart"/>
      <w:r w:rsidR="005D4705"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песко-соляной</w:t>
      </w:r>
      <w:proofErr w:type="spellEnd"/>
      <w:r w:rsidR="005D4705"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смеси для посыпки дорог и тротуаров в населенных пунктах поселений;</w:t>
      </w:r>
    </w:p>
    <w:p w:rsidR="005D4705" w:rsidRPr="00A60671" w:rsidRDefault="00C73297" w:rsidP="008877D4">
      <w:pPr>
        <w:spacing w:after="62" w:line="251" w:lineRule="auto"/>
        <w:ind w:right="124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</w:t>
      </w:r>
      <w:r w:rsidR="000552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 </w:t>
      </w:r>
      <w:r w:rsidR="005D4705"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организовать работу по пропаганде среди населения </w:t>
      </w:r>
      <w:proofErr w:type="gramStart"/>
      <w:r w:rsidR="005D4705"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необходимости установки приборов учета расхода</w:t>
      </w:r>
      <w:proofErr w:type="gramEnd"/>
      <w:r w:rsidR="005D4705"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энергоресурсов, а также утепления </w:t>
      </w:r>
      <w:proofErr w:type="spellStart"/>
      <w:r w:rsidR="005D4705"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оконных</w:t>
      </w:r>
      <w:r w:rsidR="005D4705" w:rsidRPr="00A606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proofErr w:type="spellEnd"/>
      <w:r w:rsidR="005D4705" w:rsidRPr="00A606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дверных проемов, входных дверей в подъездах в целях энергосбережения.</w:t>
      </w:r>
    </w:p>
    <w:p w:rsidR="008877D4" w:rsidRPr="007E2EB2" w:rsidRDefault="008877D4" w:rsidP="008877D4">
      <w:pPr>
        <w:pStyle w:val="2"/>
        <w:numPr>
          <w:ilvl w:val="0"/>
          <w:numId w:val="20"/>
        </w:numPr>
        <w:shd w:val="clear" w:color="auto" w:fill="auto"/>
        <w:tabs>
          <w:tab w:val="left" w:pos="851"/>
          <w:tab w:val="left" w:pos="993"/>
        </w:tabs>
        <w:spacing w:before="0" w:line="240" w:lineRule="auto"/>
        <w:ind w:left="0" w:right="40" w:firstLine="567"/>
        <w:rPr>
          <w:sz w:val="28"/>
          <w:szCs w:val="28"/>
        </w:rPr>
      </w:pPr>
      <w:r w:rsidRPr="0026450B">
        <w:rPr>
          <w:rStyle w:val="1"/>
          <w:rFonts w:eastAsiaTheme="minorHAnsi"/>
          <w:sz w:val="28"/>
          <w:szCs w:val="28"/>
        </w:rPr>
        <w:t>Общему отделу (</w:t>
      </w:r>
      <w:proofErr w:type="spellStart"/>
      <w:r w:rsidRPr="0026450B">
        <w:rPr>
          <w:rStyle w:val="1"/>
          <w:rFonts w:eastAsiaTheme="minorHAnsi"/>
          <w:sz w:val="28"/>
          <w:szCs w:val="28"/>
        </w:rPr>
        <w:t>Бедакова</w:t>
      </w:r>
      <w:proofErr w:type="spellEnd"/>
      <w:r w:rsidRPr="0026450B">
        <w:rPr>
          <w:rStyle w:val="1"/>
          <w:rFonts w:eastAsiaTheme="minorHAnsi"/>
          <w:sz w:val="28"/>
          <w:szCs w:val="28"/>
        </w:rPr>
        <w:t>) официально опубликовать настоящее постановление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на официальном сайте администрации Вышестеблиевского сельского поселения Темрюкского района.</w:t>
      </w:r>
    </w:p>
    <w:p w:rsidR="005D4705" w:rsidRPr="008877D4" w:rsidRDefault="005D4705" w:rsidP="008877D4">
      <w:pPr>
        <w:pStyle w:val="a3"/>
        <w:numPr>
          <w:ilvl w:val="0"/>
          <w:numId w:val="5"/>
        </w:numPr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8877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Контроль за</w:t>
      </w:r>
      <w:proofErr w:type="gramEnd"/>
      <w:r w:rsidRPr="008877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выполнением настоящего постановления возложить на заместителя главы Вышестеблиевского сельского поселения Темрюкского района Н.Д. Шевченко.</w:t>
      </w:r>
    </w:p>
    <w:p w:rsidR="005D4705" w:rsidRPr="005D4705" w:rsidRDefault="005D4705" w:rsidP="008877D4">
      <w:pPr>
        <w:numPr>
          <w:ilvl w:val="0"/>
          <w:numId w:val="5"/>
        </w:numPr>
        <w:spacing w:after="0" w:line="4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Постановление вступает в силу со дня его </w:t>
      </w:r>
      <w:r w:rsidR="008B74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подписания.</w:t>
      </w:r>
    </w:p>
    <w:p w:rsidR="005D4705" w:rsidRDefault="005D4705" w:rsidP="005D4705">
      <w:pPr>
        <w:spacing w:after="0" w:line="4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5101B" w:rsidRDefault="00C5101B" w:rsidP="00FB25A2">
      <w:pPr>
        <w:spacing w:after="0" w:line="22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07893" w:rsidRDefault="00007893" w:rsidP="00FB25A2">
      <w:pPr>
        <w:spacing w:after="0" w:line="22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552BF" w:rsidRDefault="000552BF" w:rsidP="000552B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Hlk489454239"/>
      <w:r w:rsidRPr="000552BF">
        <w:rPr>
          <w:rFonts w:ascii="Times New Roman" w:hAnsi="Times New Roman" w:cs="Times New Roman"/>
          <w:sz w:val="28"/>
          <w:szCs w:val="28"/>
        </w:rPr>
        <w:t>Глава Вышестеблиевского</w:t>
      </w:r>
      <w:r w:rsidR="00C571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52BF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0552BF" w:rsidRPr="000552BF" w:rsidRDefault="000552BF" w:rsidP="000552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Темрюкского района                                                      П.К.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Хаджиди</w:t>
      </w:r>
      <w:proofErr w:type="spellEnd"/>
    </w:p>
    <w:p w:rsidR="00546C5B" w:rsidRPr="000552BF" w:rsidRDefault="00546C5B" w:rsidP="000552BF">
      <w:pPr>
        <w:spacing w:after="0"/>
        <w:rPr>
          <w:rFonts w:ascii="Times New Roman" w:hAnsi="Times New Roman" w:cs="Times New Roman"/>
          <w:sz w:val="28"/>
          <w:szCs w:val="28"/>
        </w:rPr>
      </w:pPr>
    </w:p>
    <w:bookmarkEnd w:id="1"/>
    <w:p w:rsidR="005D4705" w:rsidRPr="005D4705" w:rsidRDefault="005D4705" w:rsidP="005D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705" w:rsidRDefault="005D4705" w:rsidP="005D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113" w:rsidRDefault="00DE7113" w:rsidP="005D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893" w:rsidRDefault="00007893" w:rsidP="005D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893" w:rsidRDefault="00007893" w:rsidP="005D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893" w:rsidRDefault="00007893" w:rsidP="005D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893" w:rsidRDefault="00007893" w:rsidP="005D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113" w:rsidRDefault="00DE7113" w:rsidP="005D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67F" w:rsidRDefault="00CA667F" w:rsidP="005D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67F" w:rsidRDefault="00CA667F" w:rsidP="005D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67F" w:rsidRDefault="00CA667F" w:rsidP="005D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67F" w:rsidRDefault="00CA667F" w:rsidP="005D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67F" w:rsidRDefault="00CA667F" w:rsidP="005D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67F" w:rsidRDefault="00CA667F" w:rsidP="005D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67F" w:rsidRDefault="00CA667F" w:rsidP="005D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113" w:rsidRDefault="00DE7113" w:rsidP="005D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113" w:rsidRDefault="00DE7113" w:rsidP="005D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113" w:rsidRDefault="00DE7113" w:rsidP="005D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113" w:rsidRDefault="00DE7113" w:rsidP="005D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6B4" w:rsidRDefault="00DC26B4" w:rsidP="005D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6B4" w:rsidRDefault="00DC26B4" w:rsidP="005D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6B4" w:rsidRDefault="00DC26B4" w:rsidP="005D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6B4" w:rsidRDefault="00DC26B4" w:rsidP="005D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113" w:rsidRDefault="00DE7113" w:rsidP="005D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2FF" w:rsidRDefault="000962FF" w:rsidP="005D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217"/>
        <w:tblW w:w="9889" w:type="dxa"/>
        <w:tblLook w:val="04A0"/>
      </w:tblPr>
      <w:tblGrid>
        <w:gridCol w:w="9889"/>
      </w:tblGrid>
      <w:tr w:rsidR="00CE5027" w:rsidRPr="005D4705" w:rsidTr="008877D4">
        <w:trPr>
          <w:trHeight w:val="2210"/>
        </w:trPr>
        <w:tc>
          <w:tcPr>
            <w:tcW w:w="9889" w:type="dxa"/>
          </w:tcPr>
          <w:p w:rsidR="00CE5027" w:rsidRDefault="00CE5027" w:rsidP="008877D4">
            <w:pPr>
              <w:tabs>
                <w:tab w:val="center" w:pos="4677"/>
                <w:tab w:val="left" w:leader="underscore" w:pos="5626"/>
                <w:tab w:val="left" w:leader="underscore" w:pos="6571"/>
                <w:tab w:val="right" w:pos="9355"/>
              </w:tabs>
              <w:spacing w:after="0" w:line="240" w:lineRule="auto"/>
              <w:ind w:left="680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  <w:r w:rsidR="00914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</w:p>
          <w:p w:rsidR="00CE5027" w:rsidRDefault="00CE5027" w:rsidP="008877D4">
            <w:pPr>
              <w:tabs>
                <w:tab w:val="center" w:pos="4677"/>
                <w:tab w:val="left" w:leader="underscore" w:pos="5626"/>
                <w:tab w:val="left" w:leader="underscore" w:pos="6571"/>
                <w:tab w:val="right" w:pos="9355"/>
              </w:tabs>
              <w:spacing w:after="0" w:line="240" w:lineRule="auto"/>
              <w:ind w:left="680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</w:t>
            </w:r>
          </w:p>
          <w:p w:rsidR="00CE5027" w:rsidRDefault="00CE5027" w:rsidP="008877D4">
            <w:pPr>
              <w:tabs>
                <w:tab w:val="center" w:pos="4677"/>
                <w:tab w:val="left" w:leader="underscore" w:pos="5626"/>
                <w:tab w:val="left" w:leader="underscore" w:pos="6571"/>
                <w:tab w:val="right" w:pos="9355"/>
              </w:tabs>
              <w:spacing w:after="0" w:line="240" w:lineRule="auto"/>
              <w:ind w:left="680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</w:p>
          <w:p w:rsidR="00CE5027" w:rsidRDefault="00CE5027" w:rsidP="008877D4">
            <w:pPr>
              <w:tabs>
                <w:tab w:val="center" w:pos="4677"/>
                <w:tab w:val="left" w:leader="underscore" w:pos="5626"/>
                <w:tab w:val="left" w:leader="underscore" w:pos="6571"/>
                <w:tab w:val="right" w:pos="9355"/>
              </w:tabs>
              <w:spacing w:after="0" w:line="240" w:lineRule="auto"/>
              <w:ind w:left="680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Вышестеблиевского</w:t>
            </w:r>
          </w:p>
          <w:p w:rsidR="00CE5027" w:rsidRDefault="00CE5027" w:rsidP="008877D4">
            <w:pPr>
              <w:tabs>
                <w:tab w:val="center" w:pos="4677"/>
                <w:tab w:val="left" w:leader="underscore" w:pos="5626"/>
                <w:tab w:val="left" w:leader="underscore" w:pos="6571"/>
                <w:tab w:val="right" w:pos="9355"/>
              </w:tabs>
              <w:spacing w:after="0" w:line="240" w:lineRule="auto"/>
              <w:ind w:left="680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  <w:p w:rsidR="00CE5027" w:rsidRDefault="00CE5027" w:rsidP="008877D4">
            <w:pPr>
              <w:tabs>
                <w:tab w:val="center" w:pos="4677"/>
                <w:tab w:val="left" w:leader="underscore" w:pos="5626"/>
                <w:tab w:val="left" w:leader="underscore" w:pos="6571"/>
                <w:tab w:val="right" w:pos="9355"/>
              </w:tabs>
              <w:spacing w:after="0" w:line="240" w:lineRule="auto"/>
              <w:ind w:left="680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Темрюкского района</w:t>
            </w:r>
          </w:p>
          <w:p w:rsidR="00CE5027" w:rsidRPr="005D4705" w:rsidRDefault="00CA667F" w:rsidP="002B4B7D">
            <w:pPr>
              <w:tabs>
                <w:tab w:val="center" w:pos="4677"/>
                <w:tab w:val="left" w:leader="underscore" w:pos="5626"/>
                <w:tab w:val="left" w:leader="underscore" w:pos="6571"/>
                <w:tab w:val="right" w:pos="9355"/>
              </w:tabs>
              <w:spacing w:after="0" w:line="240" w:lineRule="auto"/>
              <w:ind w:left="680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C87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  <w:r w:rsidR="00CE5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C87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</w:p>
        </w:tc>
      </w:tr>
    </w:tbl>
    <w:p w:rsidR="00CE5027" w:rsidRPr="005D4705" w:rsidRDefault="005D4705" w:rsidP="00DD11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</w:p>
    <w:p w:rsidR="005D4705" w:rsidRPr="005D4705" w:rsidRDefault="005D4705" w:rsidP="00DD11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комиссии координации хода подготовки жилищно-коммунального хозяйства и объектов социальной сферы Вышестеблиевского сельского поселения Темрюкского ра</w:t>
      </w:r>
      <w:r w:rsidR="00FC4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йона в осенне-зимний период 2024-2025</w:t>
      </w:r>
      <w:r w:rsidRPr="005D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</w:p>
    <w:p w:rsidR="00D67362" w:rsidRDefault="00D67362" w:rsidP="00D673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362" w:rsidRDefault="00D67362" w:rsidP="00D673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spellStart"/>
      <w:r w:rsidR="005D4705"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Хаджиди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3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A6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5D4705"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5D4705"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Вышестеблиевского</w:t>
      </w:r>
      <w:r w:rsidR="00CF5F4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spellEnd"/>
    </w:p>
    <w:p w:rsidR="00CA667F" w:rsidRDefault="005D4705" w:rsidP="00D673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Пантелей    Константинович </w:t>
      </w:r>
      <w:r w:rsidR="00CA6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Т</w:t>
      </w:r>
      <w:r w:rsidR="00CF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емрюкского района,          </w:t>
      </w:r>
      <w:r w:rsidR="00CA6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FD51B7" w:rsidRPr="005D4705" w:rsidRDefault="00CA667F" w:rsidP="00FD51B7">
      <w:pPr>
        <w:spacing w:after="0" w:line="240" w:lineRule="auto"/>
        <w:ind w:left="4395" w:hanging="40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D6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51B7"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комиссии;</w:t>
      </w:r>
    </w:p>
    <w:p w:rsidR="00D67362" w:rsidRDefault="00D67362" w:rsidP="00CA6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362" w:rsidRDefault="00CA667F" w:rsidP="00D673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4705"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 Шевченко </w:t>
      </w:r>
      <w:r w:rsidR="00D6736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D4705"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A7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6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D4705"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Вышестеблиевского</w:t>
      </w:r>
    </w:p>
    <w:p w:rsidR="003B6FD1" w:rsidRDefault="00CF5F45" w:rsidP="00D673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Николай Дмитриевич              </w:t>
      </w:r>
      <w:r w:rsidR="003B6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6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4705"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Темрюкского </w:t>
      </w:r>
      <w:r w:rsidR="003B6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5D4705" w:rsidRPr="005D4705" w:rsidRDefault="00D67362" w:rsidP="00DD1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D4705"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района,</w:t>
      </w:r>
    </w:p>
    <w:p w:rsidR="005D4705" w:rsidRDefault="00A7304C" w:rsidP="00D67362">
      <w:pPr>
        <w:tabs>
          <w:tab w:val="left" w:pos="4536"/>
          <w:tab w:val="left" w:pos="4678"/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D6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D4705"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  <w:r w:rsidR="00FB25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 w:rsidR="005D4705"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>я комиссии;</w:t>
      </w:r>
    </w:p>
    <w:p w:rsidR="00FB25A2" w:rsidRPr="005D4705" w:rsidRDefault="00FB25A2" w:rsidP="00DD1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705" w:rsidRDefault="005D4705" w:rsidP="00DD1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FB25A2" w:rsidRPr="005D4705" w:rsidRDefault="00FB25A2" w:rsidP="00DD1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705" w:rsidRPr="00FD51B7" w:rsidRDefault="00FD51B7" w:rsidP="00D67362">
      <w:pPr>
        <w:pStyle w:val="a3"/>
        <w:tabs>
          <w:tab w:val="left" w:pos="4678"/>
          <w:tab w:val="left" w:pos="482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5D4705" w:rsidRPr="00FD5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3B6F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Колмык</w:t>
      </w:r>
      <w:proofErr w:type="spellEnd"/>
      <w:r w:rsidR="005D4705" w:rsidRPr="00FD5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 w:rsidR="003B6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D6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C1F64"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Вышестеблиевского</w:t>
      </w:r>
    </w:p>
    <w:p w:rsidR="005D4705" w:rsidRDefault="003B6FD1" w:rsidP="00BC1F64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</w:t>
      </w:r>
      <w:r w:rsidR="00CF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FD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Валерьевич</w:t>
      </w:r>
      <w:r w:rsidR="00CF5F45" w:rsidRPr="003B6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BC1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BC1F64"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Темрюкского </w:t>
      </w:r>
      <w:r w:rsidR="00BC1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BC1F64" w:rsidRPr="005D4705" w:rsidRDefault="00BC1F64" w:rsidP="00BC1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района;</w:t>
      </w:r>
    </w:p>
    <w:p w:rsidR="00D67362" w:rsidRDefault="00D67362" w:rsidP="00D673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8FB" w:rsidRPr="005D4705" w:rsidRDefault="004E58FB" w:rsidP="00DD1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8FB" w:rsidRPr="005D4705" w:rsidRDefault="00C87F4A" w:rsidP="00D67362">
      <w:pPr>
        <w:tabs>
          <w:tab w:val="left" w:pos="4678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D4705"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>) Журавл</w:t>
      </w:r>
      <w:r w:rsidR="00DD1157">
        <w:rPr>
          <w:rFonts w:ascii="Times New Roman" w:eastAsia="Times New Roman" w:hAnsi="Times New Roman" w:cs="Times New Roman"/>
          <w:sz w:val="28"/>
          <w:szCs w:val="28"/>
          <w:lang w:eastAsia="ru-RU"/>
        </w:rPr>
        <w:t>ева</w:t>
      </w:r>
      <w:r w:rsidR="00D6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DD1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3B6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DD1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6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D1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D4705"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муниципального бюджетного</w:t>
      </w:r>
    </w:p>
    <w:p w:rsidR="00D67362" w:rsidRDefault="005D4705" w:rsidP="00D673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>Эда</w:t>
      </w:r>
      <w:proofErr w:type="spellEnd"/>
      <w:r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Владимировна                 </w:t>
      </w:r>
      <w:r w:rsidR="003B6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6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B6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культуры </w:t>
      </w:r>
      <w:r w:rsidR="00D6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D67362" w:rsidRDefault="00D67362" w:rsidP="00D673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="005D4705"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5D4705"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Вышестеблиевская</w:t>
      </w:r>
      <w:proofErr w:type="spellEnd"/>
      <w:r w:rsidR="003B6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D4705"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централизованная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4705" w:rsidRPr="005D4705" w:rsidRDefault="00D67362" w:rsidP="00D67362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="005D4705"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клубная система»;</w:t>
      </w:r>
    </w:p>
    <w:p w:rsidR="00C87F4A" w:rsidRDefault="00C87F4A" w:rsidP="00D673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362" w:rsidRDefault="00DD1157" w:rsidP="00D673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7F4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="005D4705" w:rsidRPr="00DD115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Кушик</w:t>
      </w:r>
      <w:proofErr w:type="spellEnd"/>
      <w:r w:rsidR="00D6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B6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D6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285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</w:t>
      </w:r>
      <w:r w:rsidR="00D6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7362" w:rsidRDefault="00D67362" w:rsidP="00D673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Наталья</w:t>
      </w:r>
      <w:r w:rsidR="002B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Александровна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администрации</w:t>
      </w:r>
    </w:p>
    <w:p w:rsidR="00D67362" w:rsidRDefault="00D67362" w:rsidP="00D673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2B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6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2851"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Вышестеблиевского</w:t>
      </w:r>
      <w:r w:rsidR="002B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B2851"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3B6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20813" w:rsidRDefault="00D67362" w:rsidP="00020813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="002B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2851"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Темрюкского района;</w:t>
      </w:r>
    </w:p>
    <w:p w:rsidR="00816C49" w:rsidRDefault="00816C49" w:rsidP="00020813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C49" w:rsidRDefault="00C87F4A" w:rsidP="00C87F4A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Лынник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       </w:t>
      </w:r>
      <w:r w:rsidR="00816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816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филиала №13 </w:t>
      </w:r>
    </w:p>
    <w:p w:rsidR="000962FF" w:rsidRDefault="00C87F4A" w:rsidP="00020813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Михаил Викторович</w:t>
      </w:r>
      <w:r w:rsidR="00816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816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 «Газпром газораспределение                         </w:t>
      </w:r>
    </w:p>
    <w:p w:rsidR="000962FF" w:rsidRDefault="00816C49" w:rsidP="00020813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Краснодар»</w:t>
      </w:r>
    </w:p>
    <w:p w:rsidR="00BC1F64" w:rsidRDefault="00BC1F64" w:rsidP="00020813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4A" w:rsidRDefault="00C87F4A" w:rsidP="00020813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113" w:rsidRDefault="00DE7113" w:rsidP="00020813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  <w:r w:rsidR="00FB25A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3B6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D4705"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Вышестеблиевского</w:t>
      </w:r>
    </w:p>
    <w:p w:rsidR="00FB25A2" w:rsidRDefault="005D4705" w:rsidP="003B6FD1">
      <w:pPr>
        <w:spacing w:after="0" w:line="240" w:lineRule="auto"/>
      </w:pPr>
      <w:r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2B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5A2"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Темрюкского района</w:t>
      </w:r>
      <w:r w:rsidR="003B6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20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3B6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38AD">
        <w:rPr>
          <w:rFonts w:ascii="Times New Roman" w:eastAsia="Times New Roman" w:hAnsi="Times New Roman" w:cs="Times New Roman"/>
          <w:sz w:val="28"/>
          <w:szCs w:val="28"/>
          <w:lang w:eastAsia="ru-RU"/>
        </w:rPr>
        <w:t>Н.Д. Шевченко</w:t>
      </w:r>
    </w:p>
    <w:p w:rsidR="00FB25A2" w:rsidRDefault="00FB25A2" w:rsidP="00FB25A2"/>
    <w:p w:rsidR="00FB25A2" w:rsidRDefault="00FB25A2" w:rsidP="00FB25A2">
      <w:pPr>
        <w:spacing w:after="0"/>
      </w:pPr>
    </w:p>
    <w:p w:rsidR="00007893" w:rsidRDefault="00007893" w:rsidP="00FB25A2">
      <w:pPr>
        <w:spacing w:after="0"/>
      </w:pPr>
    </w:p>
    <w:p w:rsidR="00007893" w:rsidRDefault="00007893" w:rsidP="00FB25A2">
      <w:pPr>
        <w:spacing w:after="0"/>
      </w:pPr>
    </w:p>
    <w:p w:rsidR="00007893" w:rsidRDefault="00007893" w:rsidP="00FB25A2">
      <w:pPr>
        <w:spacing w:after="0"/>
      </w:pPr>
    </w:p>
    <w:p w:rsidR="00007893" w:rsidRDefault="00007893" w:rsidP="00FB25A2">
      <w:pPr>
        <w:spacing w:after="0"/>
      </w:pPr>
    </w:p>
    <w:p w:rsidR="00007893" w:rsidRDefault="00007893" w:rsidP="00FB25A2">
      <w:pPr>
        <w:spacing w:after="0"/>
      </w:pPr>
    </w:p>
    <w:p w:rsidR="00007893" w:rsidRDefault="00007893" w:rsidP="00FB25A2">
      <w:pPr>
        <w:spacing w:after="0"/>
      </w:pPr>
    </w:p>
    <w:p w:rsidR="00007893" w:rsidRDefault="00007893" w:rsidP="00FB25A2">
      <w:pPr>
        <w:spacing w:after="0"/>
      </w:pPr>
    </w:p>
    <w:p w:rsidR="00007893" w:rsidRDefault="00007893" w:rsidP="00FB25A2">
      <w:pPr>
        <w:spacing w:after="0"/>
      </w:pPr>
    </w:p>
    <w:p w:rsidR="00007893" w:rsidRDefault="00007893" w:rsidP="00FB25A2">
      <w:pPr>
        <w:spacing w:after="0"/>
      </w:pPr>
    </w:p>
    <w:p w:rsidR="00007893" w:rsidRDefault="00007893" w:rsidP="00FB25A2">
      <w:pPr>
        <w:spacing w:after="0"/>
      </w:pPr>
    </w:p>
    <w:p w:rsidR="00007893" w:rsidRDefault="00007893" w:rsidP="00FB25A2">
      <w:pPr>
        <w:spacing w:after="0"/>
      </w:pPr>
    </w:p>
    <w:p w:rsidR="00007893" w:rsidRDefault="00007893" w:rsidP="00FB25A2">
      <w:pPr>
        <w:spacing w:after="0"/>
      </w:pPr>
    </w:p>
    <w:p w:rsidR="00007893" w:rsidRDefault="00007893" w:rsidP="00FB25A2">
      <w:pPr>
        <w:spacing w:after="0"/>
      </w:pPr>
    </w:p>
    <w:p w:rsidR="00007893" w:rsidRDefault="00007893" w:rsidP="00FB25A2">
      <w:pPr>
        <w:spacing w:after="0"/>
      </w:pPr>
    </w:p>
    <w:p w:rsidR="00007893" w:rsidRDefault="00007893" w:rsidP="00FB25A2">
      <w:pPr>
        <w:spacing w:after="0"/>
      </w:pPr>
    </w:p>
    <w:p w:rsidR="00007893" w:rsidRDefault="00007893" w:rsidP="00FB25A2">
      <w:pPr>
        <w:spacing w:after="0"/>
      </w:pPr>
    </w:p>
    <w:p w:rsidR="00007893" w:rsidRDefault="00007893" w:rsidP="00FB25A2">
      <w:pPr>
        <w:spacing w:after="0"/>
      </w:pPr>
    </w:p>
    <w:p w:rsidR="00007893" w:rsidRDefault="00007893" w:rsidP="00FB25A2">
      <w:pPr>
        <w:spacing w:after="0"/>
      </w:pPr>
    </w:p>
    <w:p w:rsidR="00007893" w:rsidRDefault="00007893" w:rsidP="00FB25A2">
      <w:pPr>
        <w:spacing w:after="0"/>
      </w:pPr>
    </w:p>
    <w:p w:rsidR="00007893" w:rsidRDefault="00007893" w:rsidP="00FB25A2">
      <w:pPr>
        <w:spacing w:after="0"/>
      </w:pPr>
    </w:p>
    <w:p w:rsidR="00007893" w:rsidRDefault="00007893" w:rsidP="00FB25A2">
      <w:pPr>
        <w:spacing w:after="0"/>
      </w:pPr>
    </w:p>
    <w:p w:rsidR="00007893" w:rsidRDefault="00007893" w:rsidP="00FB25A2">
      <w:pPr>
        <w:spacing w:after="0"/>
      </w:pPr>
    </w:p>
    <w:p w:rsidR="00007893" w:rsidRDefault="00007893" w:rsidP="00FB25A2">
      <w:pPr>
        <w:spacing w:after="0"/>
      </w:pPr>
    </w:p>
    <w:p w:rsidR="00007893" w:rsidRDefault="00007893" w:rsidP="00FB25A2">
      <w:pPr>
        <w:spacing w:after="0"/>
      </w:pPr>
    </w:p>
    <w:p w:rsidR="00007893" w:rsidRDefault="00007893" w:rsidP="00FB25A2">
      <w:pPr>
        <w:spacing w:after="0"/>
      </w:pPr>
    </w:p>
    <w:p w:rsidR="00007893" w:rsidRDefault="00007893" w:rsidP="00FB25A2">
      <w:pPr>
        <w:spacing w:after="0"/>
      </w:pPr>
    </w:p>
    <w:p w:rsidR="00007893" w:rsidRDefault="00007893" w:rsidP="00FB25A2">
      <w:pPr>
        <w:spacing w:after="0"/>
      </w:pPr>
    </w:p>
    <w:p w:rsidR="00007893" w:rsidRDefault="00007893" w:rsidP="00FB25A2">
      <w:pPr>
        <w:spacing w:after="0"/>
      </w:pPr>
    </w:p>
    <w:p w:rsidR="00007893" w:rsidRDefault="00007893" w:rsidP="00FB25A2">
      <w:pPr>
        <w:spacing w:after="0"/>
      </w:pPr>
    </w:p>
    <w:p w:rsidR="00007893" w:rsidRDefault="00007893" w:rsidP="00FB25A2">
      <w:pPr>
        <w:spacing w:after="0"/>
      </w:pPr>
    </w:p>
    <w:p w:rsidR="00007893" w:rsidRDefault="00007893" w:rsidP="00FB25A2">
      <w:pPr>
        <w:spacing w:after="0"/>
      </w:pPr>
    </w:p>
    <w:p w:rsidR="00007893" w:rsidRDefault="00007893" w:rsidP="00FB25A2">
      <w:pPr>
        <w:spacing w:after="0"/>
      </w:pPr>
    </w:p>
    <w:p w:rsidR="00007893" w:rsidRDefault="00007893" w:rsidP="00FB25A2">
      <w:pPr>
        <w:spacing w:after="0"/>
      </w:pPr>
    </w:p>
    <w:p w:rsidR="00007893" w:rsidRDefault="00007893" w:rsidP="00FB25A2">
      <w:pPr>
        <w:spacing w:after="0"/>
      </w:pPr>
    </w:p>
    <w:p w:rsidR="00007893" w:rsidRDefault="00007893" w:rsidP="00FB25A2">
      <w:pPr>
        <w:spacing w:after="0"/>
      </w:pPr>
    </w:p>
    <w:p w:rsidR="00007893" w:rsidRDefault="00007893" w:rsidP="00FB25A2">
      <w:pPr>
        <w:spacing w:after="0"/>
      </w:pPr>
    </w:p>
    <w:p w:rsidR="00007893" w:rsidRDefault="00007893" w:rsidP="00FB25A2">
      <w:pPr>
        <w:spacing w:after="0"/>
      </w:pPr>
    </w:p>
    <w:p w:rsidR="00007893" w:rsidRDefault="00007893" w:rsidP="00FB25A2">
      <w:pPr>
        <w:spacing w:after="0"/>
      </w:pPr>
    </w:p>
    <w:p w:rsidR="00007893" w:rsidRDefault="00007893" w:rsidP="00FB25A2">
      <w:pPr>
        <w:spacing w:after="0"/>
      </w:pPr>
    </w:p>
    <w:p w:rsidR="00007893" w:rsidRDefault="00007893" w:rsidP="00FB25A2">
      <w:pPr>
        <w:spacing w:after="0"/>
      </w:pPr>
    </w:p>
    <w:p w:rsidR="00007893" w:rsidRDefault="00007893" w:rsidP="00FB25A2">
      <w:pPr>
        <w:spacing w:after="0"/>
      </w:pPr>
    </w:p>
    <w:p w:rsidR="00007893" w:rsidRDefault="00007893" w:rsidP="00FB25A2">
      <w:pPr>
        <w:spacing w:after="0"/>
      </w:pPr>
    </w:p>
    <w:p w:rsidR="00007893" w:rsidRDefault="00007893" w:rsidP="00FB25A2">
      <w:pPr>
        <w:spacing w:after="0"/>
      </w:pPr>
    </w:p>
    <w:p w:rsidR="00007893" w:rsidRDefault="00007893" w:rsidP="00FB25A2">
      <w:pPr>
        <w:spacing w:after="0"/>
      </w:pPr>
    </w:p>
    <w:p w:rsidR="00007893" w:rsidRDefault="00007893" w:rsidP="00FB25A2">
      <w:pPr>
        <w:spacing w:after="0"/>
      </w:pPr>
    </w:p>
    <w:p w:rsidR="00007893" w:rsidRDefault="00007893" w:rsidP="00FB25A2">
      <w:pPr>
        <w:spacing w:after="0"/>
      </w:pPr>
    </w:p>
    <w:p w:rsidR="00007893" w:rsidRDefault="00007893" w:rsidP="00FB25A2">
      <w:pPr>
        <w:spacing w:after="0"/>
      </w:pPr>
    </w:p>
    <w:p w:rsidR="00007893" w:rsidRDefault="00007893" w:rsidP="00FB25A2">
      <w:pPr>
        <w:spacing w:after="0"/>
      </w:pPr>
    </w:p>
    <w:p w:rsidR="00007893" w:rsidRDefault="00007893" w:rsidP="00FB25A2">
      <w:pPr>
        <w:spacing w:after="0"/>
      </w:pPr>
    </w:p>
    <w:tbl>
      <w:tblPr>
        <w:tblpPr w:leftFromText="180" w:rightFromText="180" w:vertAnchor="text" w:horzAnchor="margin" w:tblpY="-217"/>
        <w:tblW w:w="9997" w:type="dxa"/>
        <w:tblLook w:val="04A0"/>
      </w:tblPr>
      <w:tblGrid>
        <w:gridCol w:w="5070"/>
        <w:gridCol w:w="4927"/>
      </w:tblGrid>
      <w:tr w:rsidR="00007893" w:rsidRPr="005D4705" w:rsidTr="00D26FCD">
        <w:tc>
          <w:tcPr>
            <w:tcW w:w="5070" w:type="dxa"/>
          </w:tcPr>
          <w:p w:rsidR="00007893" w:rsidRPr="005D4705" w:rsidRDefault="00007893" w:rsidP="00770224">
            <w:pPr>
              <w:tabs>
                <w:tab w:val="center" w:pos="4677"/>
                <w:tab w:val="left" w:leader="underscore" w:pos="5626"/>
                <w:tab w:val="left" w:leader="underscore" w:pos="6571"/>
                <w:tab w:val="right" w:pos="9355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5D29B0" w:rsidRPr="00B33874" w:rsidRDefault="00007893" w:rsidP="00007893">
            <w:pPr>
              <w:tabs>
                <w:tab w:val="center" w:pos="4677"/>
                <w:tab w:val="left" w:leader="underscore" w:pos="5626"/>
                <w:tab w:val="left" w:leader="underscore" w:pos="6571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D26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87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07893" w:rsidRDefault="00007893" w:rsidP="005D29B0">
            <w:pPr>
              <w:tabs>
                <w:tab w:val="center" w:pos="4677"/>
                <w:tab w:val="left" w:leader="underscore" w:pos="5626"/>
                <w:tab w:val="left" w:leader="underscore" w:pos="6571"/>
                <w:tab w:val="right" w:pos="9355"/>
              </w:tabs>
              <w:spacing w:after="0" w:line="240" w:lineRule="auto"/>
              <w:ind w:left="8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</w:t>
            </w:r>
          </w:p>
          <w:p w:rsidR="00007893" w:rsidRDefault="00007893" w:rsidP="00007893">
            <w:pPr>
              <w:tabs>
                <w:tab w:val="center" w:pos="4677"/>
                <w:tab w:val="left" w:leader="underscore" w:pos="5626"/>
                <w:tab w:val="left" w:leader="underscore" w:pos="6571"/>
                <w:tab w:val="right" w:pos="9355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</w:t>
            </w:r>
          </w:p>
          <w:p w:rsidR="00007893" w:rsidRDefault="00007893" w:rsidP="00007893">
            <w:pPr>
              <w:tabs>
                <w:tab w:val="center" w:pos="4677"/>
                <w:tab w:val="left" w:leader="underscore" w:pos="5626"/>
                <w:tab w:val="left" w:leader="underscore" w:pos="6571"/>
                <w:tab w:val="right" w:pos="9355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</w:p>
          <w:p w:rsidR="00007893" w:rsidRDefault="00007893" w:rsidP="00007893">
            <w:pPr>
              <w:tabs>
                <w:tab w:val="center" w:pos="4677"/>
                <w:tab w:val="left" w:leader="underscore" w:pos="5626"/>
                <w:tab w:val="left" w:leader="underscore" w:pos="6571"/>
                <w:tab w:val="right" w:pos="9355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Вышестеблиевского</w:t>
            </w:r>
          </w:p>
          <w:p w:rsidR="00007893" w:rsidRDefault="00007893" w:rsidP="00007893">
            <w:pPr>
              <w:tabs>
                <w:tab w:val="center" w:pos="4677"/>
                <w:tab w:val="left" w:leader="underscore" w:pos="5626"/>
                <w:tab w:val="left" w:leader="underscore" w:pos="6571"/>
                <w:tab w:val="right" w:pos="9355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  <w:p w:rsidR="00007893" w:rsidRDefault="00007893" w:rsidP="00007893">
            <w:pPr>
              <w:tabs>
                <w:tab w:val="center" w:pos="4677"/>
                <w:tab w:val="left" w:leader="underscore" w:pos="5626"/>
                <w:tab w:val="left" w:leader="underscore" w:pos="6571"/>
                <w:tab w:val="right" w:pos="9355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Темрюкского района</w:t>
            </w:r>
          </w:p>
          <w:p w:rsidR="00007893" w:rsidRDefault="008B7454" w:rsidP="00007893">
            <w:pPr>
              <w:tabs>
                <w:tab w:val="center" w:pos="4677"/>
                <w:tab w:val="left" w:leader="underscore" w:pos="5626"/>
                <w:tab w:val="left" w:leader="underscore" w:pos="6571"/>
                <w:tab w:val="right" w:pos="9355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 </w:t>
            </w:r>
            <w:r w:rsidR="00C87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C87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</w:t>
            </w:r>
          </w:p>
          <w:p w:rsidR="00007893" w:rsidRPr="005D4705" w:rsidRDefault="00007893" w:rsidP="00007893">
            <w:pPr>
              <w:tabs>
                <w:tab w:val="center" w:pos="4677"/>
                <w:tab w:val="left" w:leader="underscore" w:pos="5626"/>
                <w:tab w:val="left" w:leader="underscore" w:pos="6571"/>
                <w:tab w:val="right" w:pos="9355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07893" w:rsidRDefault="00007893" w:rsidP="00FB25A2">
      <w:pPr>
        <w:spacing w:after="0"/>
      </w:pPr>
    </w:p>
    <w:p w:rsidR="00007893" w:rsidRDefault="00007893" w:rsidP="00FB25A2">
      <w:pPr>
        <w:spacing w:after="0"/>
      </w:pPr>
    </w:p>
    <w:p w:rsidR="00007893" w:rsidRDefault="00007893" w:rsidP="00FB25A2">
      <w:pPr>
        <w:spacing w:after="0"/>
      </w:pPr>
    </w:p>
    <w:p w:rsidR="00FB25A2" w:rsidRDefault="00FB25A2" w:rsidP="00FB25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FB25A2" w:rsidRPr="00FB25A2" w:rsidRDefault="00FB25A2" w:rsidP="00FB25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межведомственной комиссии по координации хода и подготовки жилищно-коммунального комплекса и объектов социальной сферы</w:t>
      </w:r>
    </w:p>
    <w:p w:rsidR="00FB25A2" w:rsidRDefault="00FB25A2" w:rsidP="00FB25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Вышестеблиевского сельского поселения </w:t>
      </w:r>
      <w:r w:rsidRPr="00FB25A2">
        <w:rPr>
          <w:rFonts w:ascii="Times New Roman" w:hAnsi="Times New Roman" w:cs="Times New Roman"/>
          <w:sz w:val="28"/>
          <w:szCs w:val="28"/>
        </w:rPr>
        <w:t>Темрюкского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к ра</w:t>
      </w:r>
      <w:r w:rsidR="00FC42E4">
        <w:rPr>
          <w:rFonts w:ascii="Times New Roman" w:hAnsi="Times New Roman" w:cs="Times New Roman"/>
          <w:sz w:val="28"/>
          <w:szCs w:val="28"/>
        </w:rPr>
        <w:t>боте в осенне-зимний период 2024</w:t>
      </w:r>
      <w:r w:rsidR="00B0499D">
        <w:rPr>
          <w:rFonts w:ascii="Times New Roman" w:hAnsi="Times New Roman" w:cs="Times New Roman"/>
          <w:sz w:val="28"/>
          <w:szCs w:val="28"/>
        </w:rPr>
        <w:t>-20</w:t>
      </w:r>
      <w:r w:rsidR="00FC42E4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C02FB2" w:rsidRDefault="00C02FB2" w:rsidP="00FB25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2FB2" w:rsidRDefault="00C02FB2" w:rsidP="00C02FB2">
      <w:pPr>
        <w:pStyle w:val="a3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3A1EF8" w:rsidRDefault="003A1EF8" w:rsidP="003A1EF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02FB2" w:rsidRPr="007A7502" w:rsidRDefault="00C02FB2" w:rsidP="00AD51F2">
      <w:pPr>
        <w:pStyle w:val="a3"/>
        <w:numPr>
          <w:ilvl w:val="1"/>
          <w:numId w:val="1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7502">
        <w:rPr>
          <w:rFonts w:ascii="Times New Roman" w:hAnsi="Times New Roman" w:cs="Times New Roman"/>
          <w:sz w:val="28"/>
          <w:szCs w:val="28"/>
        </w:rPr>
        <w:t xml:space="preserve">Межведомственная комиссия по координации хода жилищно-коммунального комплекса и объектов социальной сферы Вышестеблиевского сельского </w:t>
      </w:r>
      <w:r w:rsidR="00D524F8" w:rsidRPr="007A7502">
        <w:rPr>
          <w:rFonts w:ascii="Times New Roman" w:hAnsi="Times New Roman" w:cs="Times New Roman"/>
          <w:sz w:val="28"/>
          <w:szCs w:val="28"/>
        </w:rPr>
        <w:t>поселения Темрюкского</w:t>
      </w:r>
      <w:r w:rsidRPr="007A7502">
        <w:rPr>
          <w:rFonts w:ascii="Times New Roman" w:hAnsi="Times New Roman" w:cs="Times New Roman"/>
          <w:sz w:val="28"/>
          <w:szCs w:val="28"/>
        </w:rPr>
        <w:t xml:space="preserve"> района к работе в осенне-зимний </w:t>
      </w:r>
      <w:r w:rsidR="00D524F8" w:rsidRPr="007A7502">
        <w:rPr>
          <w:rFonts w:ascii="Times New Roman" w:hAnsi="Times New Roman" w:cs="Times New Roman"/>
          <w:sz w:val="28"/>
          <w:szCs w:val="28"/>
        </w:rPr>
        <w:t>период (</w:t>
      </w:r>
      <w:r w:rsidRPr="007A7502">
        <w:rPr>
          <w:rFonts w:ascii="Times New Roman" w:hAnsi="Times New Roman" w:cs="Times New Roman"/>
          <w:sz w:val="28"/>
          <w:szCs w:val="28"/>
        </w:rPr>
        <w:t xml:space="preserve">далее по тексту – комиссия) формируется в составе председателя, </w:t>
      </w:r>
      <w:bookmarkStart w:id="2" w:name="_Hlk489454956"/>
      <w:r w:rsidRPr="007A7502">
        <w:rPr>
          <w:rFonts w:ascii="Times New Roman" w:hAnsi="Times New Roman" w:cs="Times New Roman"/>
          <w:sz w:val="28"/>
          <w:szCs w:val="28"/>
        </w:rPr>
        <w:t>заместителя председателя, секретаря и членов комиссии</w:t>
      </w:r>
      <w:bookmarkEnd w:id="2"/>
      <w:r w:rsidRPr="007A7502">
        <w:rPr>
          <w:rFonts w:ascii="Times New Roman" w:hAnsi="Times New Roman" w:cs="Times New Roman"/>
          <w:sz w:val="28"/>
          <w:szCs w:val="28"/>
        </w:rPr>
        <w:t xml:space="preserve">. Председатель, заместителя председателя и ответственный секретарь комиссии назначаются из числа лиц, замещающих муниципальные должности муниципальной службы. Численный и персональный </w:t>
      </w:r>
      <w:r w:rsidR="006538AD" w:rsidRPr="007A7502">
        <w:rPr>
          <w:rFonts w:ascii="Times New Roman" w:hAnsi="Times New Roman" w:cs="Times New Roman"/>
          <w:sz w:val="28"/>
          <w:szCs w:val="28"/>
        </w:rPr>
        <w:t>состав комиссии утверждается распоряжением администрации Вышестеблиевского сельского поселения.</w:t>
      </w:r>
    </w:p>
    <w:p w:rsidR="006538AD" w:rsidRPr="007A7502" w:rsidRDefault="006538AD" w:rsidP="00AD51F2">
      <w:pPr>
        <w:pStyle w:val="a3"/>
        <w:numPr>
          <w:ilvl w:val="1"/>
          <w:numId w:val="1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7502">
        <w:rPr>
          <w:rFonts w:ascii="Times New Roman" w:hAnsi="Times New Roman" w:cs="Times New Roman"/>
          <w:sz w:val="28"/>
          <w:szCs w:val="28"/>
        </w:rPr>
        <w:t>В своей деятельности комиссия руководствуется действующими федеральными и краевыми законами, указами Президента и постановлениями правительства Российской Федерации, решениями Совета муниципального образования Темрюкский район, постановлениями и распоряжениями администрации муниципального образования Темрюкский район настоящим положением.</w:t>
      </w:r>
    </w:p>
    <w:p w:rsidR="006538AD" w:rsidRDefault="006538AD" w:rsidP="00C571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несет персональную ответственность за деятельность комиссии.</w:t>
      </w:r>
    </w:p>
    <w:p w:rsidR="003A1EF8" w:rsidRPr="003A1EF8" w:rsidRDefault="003A1EF8" w:rsidP="003A1E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1F39" w:rsidRDefault="00151F39" w:rsidP="003A1EF8">
      <w:pPr>
        <w:pStyle w:val="a3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и права комиссии.</w:t>
      </w:r>
    </w:p>
    <w:p w:rsidR="00151F39" w:rsidRDefault="00151F39" w:rsidP="00151F3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21AD5" w:rsidRPr="007A7502" w:rsidRDefault="00151F39" w:rsidP="00AD51F2">
      <w:pPr>
        <w:pStyle w:val="a3"/>
        <w:numPr>
          <w:ilvl w:val="1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7502">
        <w:rPr>
          <w:rFonts w:ascii="Times New Roman" w:hAnsi="Times New Roman" w:cs="Times New Roman"/>
          <w:sz w:val="28"/>
          <w:szCs w:val="28"/>
        </w:rPr>
        <w:t>Основными задачами комиссии являются координация хода подковки к работе жилищно-коммунального комплекса и объектов социальной сферы в зимний период и обеспечение своевременного и качественного выполнения намеченных мероприятий по обеспечению устойчивой работы в осенне-зимний период.</w:t>
      </w:r>
    </w:p>
    <w:p w:rsidR="00151F39" w:rsidRPr="007A7502" w:rsidRDefault="00151F39" w:rsidP="00AD51F2">
      <w:pPr>
        <w:pStyle w:val="a3"/>
        <w:numPr>
          <w:ilvl w:val="1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7502">
        <w:rPr>
          <w:rFonts w:ascii="Times New Roman" w:hAnsi="Times New Roman" w:cs="Times New Roman"/>
          <w:sz w:val="28"/>
          <w:szCs w:val="28"/>
        </w:rPr>
        <w:t xml:space="preserve"> Для обеспечения указанных задач комиссия вправе:</w:t>
      </w:r>
    </w:p>
    <w:p w:rsidR="003B1DEA" w:rsidRDefault="003B1DEA" w:rsidP="00AD51F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B1DEA" w:rsidRDefault="003B1DEA" w:rsidP="00AD51F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51F39" w:rsidRDefault="007A7502" w:rsidP="00AD51F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51F39">
        <w:rPr>
          <w:rFonts w:ascii="Times New Roman" w:hAnsi="Times New Roman" w:cs="Times New Roman"/>
          <w:sz w:val="28"/>
          <w:szCs w:val="28"/>
        </w:rPr>
        <w:t>апрашивать от организаций, задействованных в подготовке объектов жилищно-коммунального комплекса и социальной сферы Темрюкского райо</w:t>
      </w:r>
      <w:r w:rsidR="00B0499D">
        <w:rPr>
          <w:rFonts w:ascii="Times New Roman" w:hAnsi="Times New Roman" w:cs="Times New Roman"/>
          <w:sz w:val="28"/>
          <w:szCs w:val="28"/>
        </w:rPr>
        <w:t>на к осенне-зимнему пер</w:t>
      </w:r>
      <w:r w:rsidR="00FC42E4">
        <w:rPr>
          <w:rFonts w:ascii="Times New Roman" w:hAnsi="Times New Roman" w:cs="Times New Roman"/>
          <w:sz w:val="28"/>
          <w:szCs w:val="28"/>
        </w:rPr>
        <w:t>иоду 2024</w:t>
      </w:r>
      <w:r w:rsidR="00B0499D">
        <w:rPr>
          <w:rFonts w:ascii="Times New Roman" w:hAnsi="Times New Roman" w:cs="Times New Roman"/>
          <w:sz w:val="28"/>
          <w:szCs w:val="28"/>
        </w:rPr>
        <w:t xml:space="preserve"> – 20</w:t>
      </w:r>
      <w:r w:rsidR="00FC42E4">
        <w:rPr>
          <w:rFonts w:ascii="Times New Roman" w:hAnsi="Times New Roman" w:cs="Times New Roman"/>
          <w:sz w:val="28"/>
          <w:szCs w:val="28"/>
        </w:rPr>
        <w:t>25</w:t>
      </w:r>
      <w:r w:rsidR="00151F39">
        <w:rPr>
          <w:rFonts w:ascii="Times New Roman" w:hAnsi="Times New Roman" w:cs="Times New Roman"/>
          <w:sz w:val="28"/>
          <w:szCs w:val="28"/>
        </w:rPr>
        <w:t xml:space="preserve"> годов, необходимые сведения по рассматриваемым вопросам;</w:t>
      </w:r>
    </w:p>
    <w:p w:rsidR="00151F39" w:rsidRDefault="007A7502" w:rsidP="00AD51F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51F39">
        <w:rPr>
          <w:rFonts w:ascii="Times New Roman" w:hAnsi="Times New Roman" w:cs="Times New Roman"/>
          <w:sz w:val="28"/>
          <w:szCs w:val="28"/>
        </w:rPr>
        <w:t>риглашать должностных лиц для получения необходимых сведений по рассматриваемым вопросам;</w:t>
      </w:r>
    </w:p>
    <w:p w:rsidR="00151F39" w:rsidRDefault="007A7502" w:rsidP="00AD51F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51F39">
        <w:rPr>
          <w:rFonts w:ascii="Times New Roman" w:hAnsi="Times New Roman" w:cs="Times New Roman"/>
          <w:sz w:val="28"/>
          <w:szCs w:val="28"/>
        </w:rPr>
        <w:t>аслушивать отчеты всех предприятий, городского и сельских поселений Темрюкского района о выполняемых мероприятиях по подготовке к работе в осенне-зимний период.</w:t>
      </w:r>
    </w:p>
    <w:p w:rsidR="00151F39" w:rsidRDefault="00151F39" w:rsidP="00151F3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1F39" w:rsidRDefault="00151F39" w:rsidP="00151F39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Порядок организации работы комиссии.</w:t>
      </w:r>
    </w:p>
    <w:p w:rsidR="00151F39" w:rsidRDefault="00151F39" w:rsidP="00151F39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1F39" w:rsidRPr="007A7502" w:rsidRDefault="00151F39" w:rsidP="00AD51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502">
        <w:rPr>
          <w:rFonts w:ascii="Times New Roman" w:hAnsi="Times New Roman" w:cs="Times New Roman"/>
          <w:sz w:val="28"/>
          <w:szCs w:val="28"/>
        </w:rPr>
        <w:t>3.1</w:t>
      </w:r>
      <w:proofErr w:type="gramStart"/>
      <w:r w:rsidRPr="007A7502">
        <w:rPr>
          <w:rFonts w:ascii="Times New Roman" w:hAnsi="Times New Roman" w:cs="Times New Roman"/>
          <w:sz w:val="28"/>
          <w:szCs w:val="28"/>
        </w:rPr>
        <w:t xml:space="preserve"> </w:t>
      </w:r>
      <w:r w:rsidR="00BF5573" w:rsidRPr="007A750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F5573" w:rsidRPr="007A7502">
        <w:rPr>
          <w:rFonts w:ascii="Times New Roman" w:hAnsi="Times New Roman" w:cs="Times New Roman"/>
          <w:sz w:val="28"/>
          <w:szCs w:val="28"/>
        </w:rPr>
        <w:t>се члены комиссии пользуются равными правами, участвуют в работе комиссии без права замены.</w:t>
      </w:r>
    </w:p>
    <w:p w:rsidR="00BF5573" w:rsidRPr="007A7502" w:rsidRDefault="00BF5573" w:rsidP="00AD51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502">
        <w:rPr>
          <w:rFonts w:ascii="Times New Roman" w:hAnsi="Times New Roman" w:cs="Times New Roman"/>
          <w:sz w:val="28"/>
          <w:szCs w:val="28"/>
        </w:rPr>
        <w:t>3.2 Заседания комиссии проводятся по мере необходимости, в период проведения подготовительных работ к осенне-зимнему периоду – не реже двух раз в месяц.</w:t>
      </w:r>
    </w:p>
    <w:p w:rsidR="00BF5573" w:rsidRPr="007A7502" w:rsidRDefault="00BF5573" w:rsidP="00AD51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502">
        <w:rPr>
          <w:rFonts w:ascii="Times New Roman" w:hAnsi="Times New Roman" w:cs="Times New Roman"/>
          <w:sz w:val="28"/>
          <w:szCs w:val="28"/>
        </w:rPr>
        <w:t>3.3 Заседаниями комиссии руководит председатель комиссии, в его отсутствие – заместитель председателя комиссии.</w:t>
      </w:r>
    </w:p>
    <w:p w:rsidR="00BF5573" w:rsidRPr="007A7502" w:rsidRDefault="00BF5573" w:rsidP="00AD51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502">
        <w:rPr>
          <w:rFonts w:ascii="Times New Roman" w:hAnsi="Times New Roman" w:cs="Times New Roman"/>
          <w:sz w:val="28"/>
          <w:szCs w:val="28"/>
        </w:rPr>
        <w:t xml:space="preserve">3.4 Заседание комиссии </w:t>
      </w:r>
      <w:proofErr w:type="gramStart"/>
      <w:r w:rsidRPr="007A7502">
        <w:rPr>
          <w:rFonts w:ascii="Times New Roman" w:hAnsi="Times New Roman" w:cs="Times New Roman"/>
          <w:sz w:val="28"/>
          <w:szCs w:val="28"/>
        </w:rPr>
        <w:t>правомочно</w:t>
      </w:r>
      <w:proofErr w:type="gramEnd"/>
      <w:r w:rsidRPr="007A7502">
        <w:rPr>
          <w:rFonts w:ascii="Times New Roman" w:hAnsi="Times New Roman" w:cs="Times New Roman"/>
          <w:sz w:val="28"/>
          <w:szCs w:val="28"/>
        </w:rPr>
        <w:t xml:space="preserve"> если на нем присутствует более половины членов комиссии.</w:t>
      </w:r>
    </w:p>
    <w:p w:rsidR="00BF5573" w:rsidRPr="007A7502" w:rsidRDefault="00BF5573" w:rsidP="00AD51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502">
        <w:rPr>
          <w:rFonts w:ascii="Times New Roman" w:hAnsi="Times New Roman" w:cs="Times New Roman"/>
          <w:sz w:val="28"/>
          <w:szCs w:val="28"/>
        </w:rPr>
        <w:t>3.5 Решение принимается большинством голосов присутствующих на заседании членов комиссии. При равном количестве голосов право решающего голоса принадлежит председателю комиссии, при его отсутствии - заместителю председателя комиссии.</w:t>
      </w:r>
    </w:p>
    <w:p w:rsidR="00BF5573" w:rsidRPr="007A7502" w:rsidRDefault="00BF5573" w:rsidP="00AD51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502">
        <w:rPr>
          <w:rFonts w:ascii="Times New Roman" w:hAnsi="Times New Roman" w:cs="Times New Roman"/>
          <w:sz w:val="28"/>
          <w:szCs w:val="28"/>
        </w:rPr>
        <w:t>3.6 Оповещение членов комиссии о времени и месте проведения заседаний, а также оформление протоколов заседаний осуществляется секретарем комиссии.</w:t>
      </w:r>
    </w:p>
    <w:p w:rsidR="00BF5573" w:rsidRPr="00BF5573" w:rsidRDefault="00BF5573" w:rsidP="00BF5573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5573" w:rsidRPr="00BF5573" w:rsidRDefault="00BF5573" w:rsidP="00BF5573">
      <w:pPr>
        <w:pStyle w:val="a3"/>
        <w:numPr>
          <w:ilvl w:val="0"/>
          <w:numId w:val="8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F5573">
        <w:rPr>
          <w:rFonts w:ascii="Times New Roman" w:hAnsi="Times New Roman" w:cs="Times New Roman"/>
          <w:sz w:val="28"/>
          <w:szCs w:val="28"/>
        </w:rPr>
        <w:t>Заключительный</w:t>
      </w:r>
      <w:proofErr w:type="gramEnd"/>
      <w:r w:rsidRPr="00BF5573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BF5573" w:rsidRDefault="00BF5573" w:rsidP="00BF5573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5573" w:rsidRPr="007A7502" w:rsidRDefault="007A7502" w:rsidP="00AD51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</w:t>
      </w:r>
      <w:r w:rsidR="00BF5573" w:rsidRPr="007A7502">
        <w:rPr>
          <w:rFonts w:ascii="Times New Roman" w:hAnsi="Times New Roman" w:cs="Times New Roman"/>
          <w:sz w:val="28"/>
          <w:szCs w:val="28"/>
        </w:rPr>
        <w:t xml:space="preserve">Внесение изменений и дополнений в настоящее Положение </w:t>
      </w:r>
      <w:r w:rsidR="00321AD5" w:rsidRPr="007A7502">
        <w:rPr>
          <w:rFonts w:ascii="Times New Roman" w:hAnsi="Times New Roman" w:cs="Times New Roman"/>
          <w:sz w:val="28"/>
          <w:szCs w:val="28"/>
        </w:rPr>
        <w:t>вносится постановлением</w:t>
      </w:r>
      <w:r w:rsidR="00BF5573" w:rsidRPr="007A750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Темрюкский район.</w:t>
      </w:r>
    </w:p>
    <w:p w:rsidR="007A7502" w:rsidRDefault="007A7502" w:rsidP="00321A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7893" w:rsidRDefault="00007893" w:rsidP="00321A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1EF8" w:rsidRDefault="003A1EF8" w:rsidP="00321A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7113" w:rsidRDefault="00DE7113" w:rsidP="00321A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321AD5" w:rsidRPr="00321AD5">
        <w:rPr>
          <w:rFonts w:ascii="Times New Roman" w:hAnsi="Times New Roman" w:cs="Times New Roman"/>
          <w:sz w:val="28"/>
          <w:szCs w:val="28"/>
        </w:rPr>
        <w:t>главы Вышестеблиевского</w:t>
      </w:r>
    </w:p>
    <w:p w:rsidR="00151F39" w:rsidRDefault="00321AD5" w:rsidP="007A75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1AD5">
        <w:rPr>
          <w:rFonts w:ascii="Times New Roman" w:hAnsi="Times New Roman" w:cs="Times New Roman"/>
          <w:sz w:val="28"/>
          <w:szCs w:val="28"/>
        </w:rPr>
        <w:t>сельского поселения Темрюкского района                               Н.Д. Шевченко</w:t>
      </w:r>
    </w:p>
    <w:p w:rsidR="00007893" w:rsidRDefault="00007893" w:rsidP="007A75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7893" w:rsidRDefault="00007893" w:rsidP="007A75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7893" w:rsidRPr="007A7502" w:rsidRDefault="00007893" w:rsidP="007A75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07893" w:rsidRPr="007A7502" w:rsidSect="003B1DEA">
      <w:pgSz w:w="11906" w:h="16838"/>
      <w:pgMar w:top="568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2B22"/>
    <w:multiLevelType w:val="hybridMultilevel"/>
    <w:tmpl w:val="E6E0AA08"/>
    <w:lvl w:ilvl="0" w:tplc="7C30A0C4">
      <w:start w:val="4"/>
      <w:numFmt w:val="decimal"/>
      <w:lvlText w:val="%1)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8804C4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CC4E52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92EF0C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8CABD8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1614CE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88CFFA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144E44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42E9F2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9D3667"/>
    <w:multiLevelType w:val="multilevel"/>
    <w:tmpl w:val="9E1033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2160"/>
      </w:pPr>
      <w:rPr>
        <w:rFonts w:hint="default"/>
      </w:rPr>
    </w:lvl>
  </w:abstractNum>
  <w:abstractNum w:abstractNumId="2">
    <w:nsid w:val="0FF969C0"/>
    <w:multiLevelType w:val="multilevel"/>
    <w:tmpl w:val="18F6E97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210C0E59"/>
    <w:multiLevelType w:val="multilevel"/>
    <w:tmpl w:val="57363AF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2C377103"/>
    <w:multiLevelType w:val="hybridMultilevel"/>
    <w:tmpl w:val="A03CC9F4"/>
    <w:lvl w:ilvl="0" w:tplc="14FECC6C">
      <w:start w:val="6"/>
      <w:numFmt w:val="decimal"/>
      <w:lvlText w:val="%1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76D4EA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4C2F90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629B5A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3E262C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FC0B80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603F96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E6B080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54C438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07D65A0"/>
    <w:multiLevelType w:val="hybridMultilevel"/>
    <w:tmpl w:val="598A86A4"/>
    <w:lvl w:ilvl="0" w:tplc="9FB68F70">
      <w:start w:val="5"/>
      <w:numFmt w:val="decimal"/>
      <w:lvlText w:val="%1."/>
      <w:lvlJc w:val="left"/>
      <w:pPr>
        <w:ind w:left="407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7" w:hanging="360"/>
      </w:pPr>
    </w:lvl>
    <w:lvl w:ilvl="2" w:tplc="0419001B" w:tentative="1">
      <w:start w:val="1"/>
      <w:numFmt w:val="lowerRoman"/>
      <w:lvlText w:val="%3."/>
      <w:lvlJc w:val="right"/>
      <w:pPr>
        <w:ind w:left="1847" w:hanging="180"/>
      </w:pPr>
    </w:lvl>
    <w:lvl w:ilvl="3" w:tplc="0419000F" w:tentative="1">
      <w:start w:val="1"/>
      <w:numFmt w:val="decimal"/>
      <w:lvlText w:val="%4."/>
      <w:lvlJc w:val="left"/>
      <w:pPr>
        <w:ind w:left="2567" w:hanging="360"/>
      </w:pPr>
    </w:lvl>
    <w:lvl w:ilvl="4" w:tplc="04190019" w:tentative="1">
      <w:start w:val="1"/>
      <w:numFmt w:val="lowerLetter"/>
      <w:lvlText w:val="%5."/>
      <w:lvlJc w:val="left"/>
      <w:pPr>
        <w:ind w:left="3287" w:hanging="360"/>
      </w:pPr>
    </w:lvl>
    <w:lvl w:ilvl="5" w:tplc="0419001B" w:tentative="1">
      <w:start w:val="1"/>
      <w:numFmt w:val="lowerRoman"/>
      <w:lvlText w:val="%6."/>
      <w:lvlJc w:val="right"/>
      <w:pPr>
        <w:ind w:left="4007" w:hanging="180"/>
      </w:pPr>
    </w:lvl>
    <w:lvl w:ilvl="6" w:tplc="0419000F" w:tentative="1">
      <w:start w:val="1"/>
      <w:numFmt w:val="decimal"/>
      <w:lvlText w:val="%7."/>
      <w:lvlJc w:val="left"/>
      <w:pPr>
        <w:ind w:left="4727" w:hanging="360"/>
      </w:pPr>
    </w:lvl>
    <w:lvl w:ilvl="7" w:tplc="04190019" w:tentative="1">
      <w:start w:val="1"/>
      <w:numFmt w:val="lowerLetter"/>
      <w:lvlText w:val="%8."/>
      <w:lvlJc w:val="left"/>
      <w:pPr>
        <w:ind w:left="5447" w:hanging="360"/>
      </w:pPr>
    </w:lvl>
    <w:lvl w:ilvl="8" w:tplc="0419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6">
    <w:nsid w:val="37D93001"/>
    <w:multiLevelType w:val="hybridMultilevel"/>
    <w:tmpl w:val="212866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665434"/>
    <w:multiLevelType w:val="multilevel"/>
    <w:tmpl w:val="9E1033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2160"/>
      </w:pPr>
      <w:rPr>
        <w:rFonts w:hint="default"/>
      </w:rPr>
    </w:lvl>
  </w:abstractNum>
  <w:abstractNum w:abstractNumId="8">
    <w:nsid w:val="40E72C60"/>
    <w:multiLevelType w:val="hybridMultilevel"/>
    <w:tmpl w:val="33103FB0"/>
    <w:lvl w:ilvl="0" w:tplc="FEAA5062">
      <w:start w:val="8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499C1AB1"/>
    <w:multiLevelType w:val="hybridMultilevel"/>
    <w:tmpl w:val="72AEFF02"/>
    <w:lvl w:ilvl="0" w:tplc="AA96A8E2">
      <w:start w:val="12"/>
      <w:numFmt w:val="decimal"/>
      <w:lvlText w:val="%1)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C26A2A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76B8EA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FC5EE0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FC7332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00EA80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AC8454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AE2438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5C7638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A377737"/>
    <w:multiLevelType w:val="multilevel"/>
    <w:tmpl w:val="9E1033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2160"/>
      </w:pPr>
      <w:rPr>
        <w:rFonts w:hint="default"/>
      </w:rPr>
    </w:lvl>
  </w:abstractNum>
  <w:abstractNum w:abstractNumId="11">
    <w:nsid w:val="52066F32"/>
    <w:multiLevelType w:val="multilevel"/>
    <w:tmpl w:val="9E1033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2160"/>
      </w:pPr>
      <w:rPr>
        <w:rFonts w:hint="default"/>
      </w:rPr>
    </w:lvl>
  </w:abstractNum>
  <w:abstractNum w:abstractNumId="12">
    <w:nsid w:val="56A25313"/>
    <w:multiLevelType w:val="hybridMultilevel"/>
    <w:tmpl w:val="7B18AF20"/>
    <w:lvl w:ilvl="0" w:tplc="FB743436">
      <w:start w:val="1"/>
      <w:numFmt w:val="decimal"/>
      <w:lvlText w:val="%1)"/>
      <w:lvlJc w:val="left"/>
      <w:pPr>
        <w:ind w:left="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324DCE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360A9E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962C42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5ED43E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1AA658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303010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C2848C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5C041A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DB3599B"/>
    <w:multiLevelType w:val="multilevel"/>
    <w:tmpl w:val="9E1033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2160"/>
      </w:pPr>
      <w:rPr>
        <w:rFonts w:hint="default"/>
      </w:rPr>
    </w:lvl>
  </w:abstractNum>
  <w:abstractNum w:abstractNumId="14">
    <w:nsid w:val="5EFD5396"/>
    <w:multiLevelType w:val="multilevel"/>
    <w:tmpl w:val="9E1033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2160"/>
      </w:pPr>
      <w:rPr>
        <w:rFonts w:hint="default"/>
      </w:rPr>
    </w:lvl>
  </w:abstractNum>
  <w:abstractNum w:abstractNumId="15">
    <w:nsid w:val="65B40956"/>
    <w:multiLevelType w:val="multilevel"/>
    <w:tmpl w:val="18F6E97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6">
    <w:nsid w:val="68804DAD"/>
    <w:multiLevelType w:val="hybridMultilevel"/>
    <w:tmpl w:val="3CCA7F8A"/>
    <w:lvl w:ilvl="0" w:tplc="52E45C5E">
      <w:start w:val="1"/>
      <w:numFmt w:val="decimal"/>
      <w:lvlText w:val="%1)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D2CAA2">
      <w:start w:val="1"/>
      <w:numFmt w:val="lowerLetter"/>
      <w:lvlText w:val="%2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EC3912">
      <w:start w:val="1"/>
      <w:numFmt w:val="lowerRoman"/>
      <w:lvlText w:val="%3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20DDEE">
      <w:start w:val="1"/>
      <w:numFmt w:val="decimal"/>
      <w:lvlText w:val="%4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823DF2">
      <w:start w:val="1"/>
      <w:numFmt w:val="lowerLetter"/>
      <w:lvlText w:val="%5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CCF77C">
      <w:start w:val="1"/>
      <w:numFmt w:val="lowerRoman"/>
      <w:lvlText w:val="%6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5C0E5E">
      <w:start w:val="1"/>
      <w:numFmt w:val="decimal"/>
      <w:lvlText w:val="%7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702BD0">
      <w:start w:val="1"/>
      <w:numFmt w:val="lowerLetter"/>
      <w:lvlText w:val="%8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E2A310">
      <w:start w:val="1"/>
      <w:numFmt w:val="lowerRoman"/>
      <w:lvlText w:val="%9"/>
      <w:lvlJc w:val="left"/>
      <w:pPr>
        <w:ind w:left="6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F4E5228"/>
    <w:multiLevelType w:val="multilevel"/>
    <w:tmpl w:val="9E1033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2160"/>
      </w:pPr>
      <w:rPr>
        <w:rFonts w:hint="default"/>
      </w:rPr>
    </w:lvl>
  </w:abstractNum>
  <w:abstractNum w:abstractNumId="18">
    <w:nsid w:val="715F27E4"/>
    <w:multiLevelType w:val="hybridMultilevel"/>
    <w:tmpl w:val="466294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FDC7973"/>
    <w:multiLevelType w:val="multilevel"/>
    <w:tmpl w:val="32ECD8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2"/>
  </w:num>
  <w:num w:numId="2">
    <w:abstractNumId w:val="16"/>
  </w:num>
  <w:num w:numId="3">
    <w:abstractNumId w:val="0"/>
  </w:num>
  <w:num w:numId="4">
    <w:abstractNumId w:val="9"/>
  </w:num>
  <w:num w:numId="5">
    <w:abstractNumId w:val="4"/>
  </w:num>
  <w:num w:numId="6">
    <w:abstractNumId w:val="6"/>
  </w:num>
  <w:num w:numId="7">
    <w:abstractNumId w:val="19"/>
  </w:num>
  <w:num w:numId="8">
    <w:abstractNumId w:val="2"/>
  </w:num>
  <w:num w:numId="9">
    <w:abstractNumId w:val="15"/>
  </w:num>
  <w:num w:numId="10">
    <w:abstractNumId w:val="13"/>
  </w:num>
  <w:num w:numId="11">
    <w:abstractNumId w:val="10"/>
  </w:num>
  <w:num w:numId="12">
    <w:abstractNumId w:val="7"/>
  </w:num>
  <w:num w:numId="13">
    <w:abstractNumId w:val="1"/>
  </w:num>
  <w:num w:numId="14">
    <w:abstractNumId w:val="17"/>
  </w:num>
  <w:num w:numId="15">
    <w:abstractNumId w:val="11"/>
  </w:num>
  <w:num w:numId="16">
    <w:abstractNumId w:val="14"/>
  </w:num>
  <w:num w:numId="17">
    <w:abstractNumId w:val="3"/>
  </w:num>
  <w:num w:numId="18">
    <w:abstractNumId w:val="8"/>
  </w:num>
  <w:num w:numId="19">
    <w:abstractNumId w:val="18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7AC2"/>
    <w:rsid w:val="00007893"/>
    <w:rsid w:val="00020813"/>
    <w:rsid w:val="00045FC3"/>
    <w:rsid w:val="00054BC6"/>
    <w:rsid w:val="000552BF"/>
    <w:rsid w:val="0007458B"/>
    <w:rsid w:val="000962FF"/>
    <w:rsid w:val="000A5B52"/>
    <w:rsid w:val="000D2F15"/>
    <w:rsid w:val="000E7E02"/>
    <w:rsid w:val="00110B98"/>
    <w:rsid w:val="001133D1"/>
    <w:rsid w:val="00151F39"/>
    <w:rsid w:val="001636B7"/>
    <w:rsid w:val="00180D08"/>
    <w:rsid w:val="001B45D9"/>
    <w:rsid w:val="00240CF9"/>
    <w:rsid w:val="0024553E"/>
    <w:rsid w:val="00273049"/>
    <w:rsid w:val="002A76F0"/>
    <w:rsid w:val="002B2851"/>
    <w:rsid w:val="002B4B7D"/>
    <w:rsid w:val="00321AD5"/>
    <w:rsid w:val="003A1EF8"/>
    <w:rsid w:val="003B1DEA"/>
    <w:rsid w:val="003B4F25"/>
    <w:rsid w:val="003B6FD1"/>
    <w:rsid w:val="003D698F"/>
    <w:rsid w:val="003E140C"/>
    <w:rsid w:val="003E417E"/>
    <w:rsid w:val="00437179"/>
    <w:rsid w:val="00493D8F"/>
    <w:rsid w:val="004E58FB"/>
    <w:rsid w:val="00546C5B"/>
    <w:rsid w:val="005519CA"/>
    <w:rsid w:val="005C1D52"/>
    <w:rsid w:val="005C4B18"/>
    <w:rsid w:val="005D29B0"/>
    <w:rsid w:val="005D4705"/>
    <w:rsid w:val="006538AD"/>
    <w:rsid w:val="0069055E"/>
    <w:rsid w:val="00746A37"/>
    <w:rsid w:val="00793795"/>
    <w:rsid w:val="007A7502"/>
    <w:rsid w:val="007B7BE5"/>
    <w:rsid w:val="007E29B6"/>
    <w:rsid w:val="008144E8"/>
    <w:rsid w:val="00816C49"/>
    <w:rsid w:val="00836329"/>
    <w:rsid w:val="0087682A"/>
    <w:rsid w:val="008877D4"/>
    <w:rsid w:val="008B7454"/>
    <w:rsid w:val="008B7A0A"/>
    <w:rsid w:val="008E57B6"/>
    <w:rsid w:val="00914B10"/>
    <w:rsid w:val="00971586"/>
    <w:rsid w:val="009808CA"/>
    <w:rsid w:val="009817AA"/>
    <w:rsid w:val="00A05967"/>
    <w:rsid w:val="00A43D10"/>
    <w:rsid w:val="00A579BC"/>
    <w:rsid w:val="00A60671"/>
    <w:rsid w:val="00A7304C"/>
    <w:rsid w:val="00A83044"/>
    <w:rsid w:val="00A84B22"/>
    <w:rsid w:val="00AA5937"/>
    <w:rsid w:val="00AA61CB"/>
    <w:rsid w:val="00AB4E34"/>
    <w:rsid w:val="00AD17D1"/>
    <w:rsid w:val="00AD51F2"/>
    <w:rsid w:val="00B0499D"/>
    <w:rsid w:val="00B07AC2"/>
    <w:rsid w:val="00B33874"/>
    <w:rsid w:val="00B47E47"/>
    <w:rsid w:val="00B63978"/>
    <w:rsid w:val="00B70F93"/>
    <w:rsid w:val="00BC1F64"/>
    <w:rsid w:val="00BF5573"/>
    <w:rsid w:val="00BF7DF9"/>
    <w:rsid w:val="00C02FB2"/>
    <w:rsid w:val="00C5101B"/>
    <w:rsid w:val="00C571C4"/>
    <w:rsid w:val="00C73297"/>
    <w:rsid w:val="00C833E6"/>
    <w:rsid w:val="00C87F4A"/>
    <w:rsid w:val="00CA667F"/>
    <w:rsid w:val="00CB2373"/>
    <w:rsid w:val="00CC2988"/>
    <w:rsid w:val="00CC77CF"/>
    <w:rsid w:val="00CD6052"/>
    <w:rsid w:val="00CE5027"/>
    <w:rsid w:val="00CF5F45"/>
    <w:rsid w:val="00D138EF"/>
    <w:rsid w:val="00D26FCD"/>
    <w:rsid w:val="00D4475B"/>
    <w:rsid w:val="00D524F8"/>
    <w:rsid w:val="00D67362"/>
    <w:rsid w:val="00DC26B4"/>
    <w:rsid w:val="00DD1157"/>
    <w:rsid w:val="00DD2215"/>
    <w:rsid w:val="00DE7113"/>
    <w:rsid w:val="00E44B99"/>
    <w:rsid w:val="00E53862"/>
    <w:rsid w:val="00E6764C"/>
    <w:rsid w:val="00E67D05"/>
    <w:rsid w:val="00E8586A"/>
    <w:rsid w:val="00EB70E7"/>
    <w:rsid w:val="00EC580F"/>
    <w:rsid w:val="00ED572E"/>
    <w:rsid w:val="00EF0255"/>
    <w:rsid w:val="00F15D93"/>
    <w:rsid w:val="00F1782A"/>
    <w:rsid w:val="00F66FE8"/>
    <w:rsid w:val="00F91170"/>
    <w:rsid w:val="00FB25A2"/>
    <w:rsid w:val="00FB6C38"/>
    <w:rsid w:val="00FC42E4"/>
    <w:rsid w:val="00FD51B7"/>
    <w:rsid w:val="00FF3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F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7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7502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link w:val="2"/>
    <w:rsid w:val="008877D4"/>
    <w:rPr>
      <w:sz w:val="27"/>
      <w:szCs w:val="27"/>
      <w:shd w:val="clear" w:color="auto" w:fill="FFFFFF"/>
    </w:rPr>
  </w:style>
  <w:style w:type="character" w:customStyle="1" w:styleId="1">
    <w:name w:val="Основной текст1"/>
    <w:rsid w:val="008877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2">
    <w:name w:val="Основной текст2"/>
    <w:basedOn w:val="a"/>
    <w:link w:val="a6"/>
    <w:rsid w:val="008877D4"/>
    <w:pPr>
      <w:widowControl w:val="0"/>
      <w:shd w:val="clear" w:color="auto" w:fill="FFFFFF"/>
      <w:spacing w:before="600" w:after="0" w:line="317" w:lineRule="exact"/>
      <w:jc w:val="both"/>
    </w:pPr>
    <w:rPr>
      <w:sz w:val="27"/>
      <w:szCs w:val="27"/>
    </w:rPr>
  </w:style>
  <w:style w:type="character" w:customStyle="1" w:styleId="a7">
    <w:name w:val="Цветовое выделение"/>
    <w:uiPriority w:val="99"/>
    <w:rsid w:val="00007893"/>
    <w:rPr>
      <w:b/>
      <w:color w:val="26282F"/>
    </w:rPr>
  </w:style>
  <w:style w:type="character" w:customStyle="1" w:styleId="a8">
    <w:name w:val="Гипертекстовая ссылка"/>
    <w:uiPriority w:val="99"/>
    <w:rsid w:val="00007893"/>
    <w:rPr>
      <w:rFonts w:cs="Times New Roman"/>
      <w:b w:val="0"/>
      <w:color w:val="106BBE"/>
    </w:rPr>
  </w:style>
  <w:style w:type="paragraph" w:customStyle="1" w:styleId="a9">
    <w:name w:val="Таблицы (моноширинный)"/>
    <w:basedOn w:val="a"/>
    <w:next w:val="a"/>
    <w:uiPriority w:val="99"/>
    <w:rsid w:val="000078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F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7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75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CE400-52C1-4C32-B383-4BD5A240B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7</Pages>
  <Words>1720</Words>
  <Characters>9804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p006</dc:creator>
  <cp:keywords/>
  <dc:description/>
  <cp:lastModifiedBy>1</cp:lastModifiedBy>
  <cp:revision>75</cp:revision>
  <cp:lastPrinted>2024-08-22T10:36:00Z</cp:lastPrinted>
  <dcterms:created xsi:type="dcterms:W3CDTF">2017-08-02T13:15:00Z</dcterms:created>
  <dcterms:modified xsi:type="dcterms:W3CDTF">2024-09-03T10:44:00Z</dcterms:modified>
</cp:coreProperties>
</file>